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CDA4" w14:textId="77777777" w:rsidR="003A099C" w:rsidRDefault="003A099C"/>
    <w:tbl>
      <w:tblPr>
        <w:tblStyle w:val="TableGrid"/>
        <w:tblW w:w="22539" w:type="dxa"/>
        <w:tblInd w:w="-856" w:type="dxa"/>
        <w:tblLook w:val="04A0" w:firstRow="1" w:lastRow="0" w:firstColumn="1" w:lastColumn="0" w:noHBand="0" w:noVBand="1"/>
      </w:tblPr>
      <w:tblGrid>
        <w:gridCol w:w="678"/>
        <w:gridCol w:w="4284"/>
        <w:gridCol w:w="4536"/>
        <w:gridCol w:w="2835"/>
        <w:gridCol w:w="3184"/>
        <w:gridCol w:w="4187"/>
        <w:gridCol w:w="2835"/>
      </w:tblGrid>
      <w:tr w:rsidR="00803BA2" w:rsidRPr="005F7FDA" w14:paraId="4CF6A9D6" w14:textId="77777777" w:rsidTr="00126EAD">
        <w:tc>
          <w:tcPr>
            <w:tcW w:w="22539" w:type="dxa"/>
            <w:gridSpan w:val="7"/>
            <w:shd w:val="clear" w:color="auto" w:fill="000000" w:themeFill="text1"/>
          </w:tcPr>
          <w:p w14:paraId="778BE5AA" w14:textId="77777777" w:rsidR="00803BA2" w:rsidRPr="005F7FDA" w:rsidRDefault="00D377B0" w:rsidP="00D377B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E2173">
              <w:rPr>
                <w:rFonts w:ascii="Comic Sans MS" w:hAnsi="Comic Sans MS"/>
                <w:sz w:val="24"/>
              </w:rPr>
              <w:t>Key Stage 4 GCSE Business Studies (Edexcel)</w:t>
            </w:r>
          </w:p>
        </w:tc>
      </w:tr>
      <w:tr w:rsidR="001D0F40" w:rsidRPr="005F7FDA" w14:paraId="4DC05BE4" w14:textId="77777777" w:rsidTr="00126EAD">
        <w:trPr>
          <w:trHeight w:val="6029"/>
        </w:trPr>
        <w:tc>
          <w:tcPr>
            <w:tcW w:w="0" w:type="auto"/>
          </w:tcPr>
          <w:p w14:paraId="2DDE52FB" w14:textId="77777777" w:rsidR="00390B4D" w:rsidRPr="005F7FDA" w:rsidRDefault="00390B4D" w:rsidP="00390B4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7FDA">
              <w:rPr>
                <w:rFonts w:ascii="Comic Sans MS" w:hAnsi="Comic Sans MS"/>
                <w:b/>
                <w:sz w:val="20"/>
                <w:szCs w:val="20"/>
              </w:rPr>
              <w:t>Y10 BUS</w:t>
            </w:r>
          </w:p>
          <w:p w14:paraId="452231AA" w14:textId="77777777" w:rsidR="00390B4D" w:rsidRPr="005F7FDA" w:rsidRDefault="00390B4D" w:rsidP="00390B4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4BD80F5D" w14:textId="77777777" w:rsidR="00390B4D" w:rsidRPr="00C91356" w:rsidRDefault="00390B4D" w:rsidP="001D0F40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Entrepreneurship </w:t>
            </w:r>
          </w:p>
          <w:p w14:paraId="3AD23D00" w14:textId="77777777" w:rsidR="001D0F40" w:rsidRPr="00C91356" w:rsidRDefault="00EC0D29" w:rsidP="001D0F40">
            <w:pPr>
              <w:pStyle w:val="Default"/>
              <w:rPr>
                <w:rFonts w:ascii="Comic Sans MS" w:hAnsi="Comic Sans MS"/>
                <w:color w:val="538135" w:themeColor="accent6" w:themeShade="BF"/>
                <w:sz w:val="20"/>
              </w:rPr>
            </w:pPr>
            <w:r w:rsidRPr="00C91356">
              <w:rPr>
                <w:rFonts w:ascii="Comic Sans MS" w:hAnsi="Comic Sans MS"/>
                <w:color w:val="538135" w:themeColor="accent6" w:themeShade="BF"/>
                <w:sz w:val="20"/>
              </w:rPr>
              <w:t>Maths- probability and statistics</w:t>
            </w:r>
            <w:r w:rsidR="00E60CE8" w:rsidRPr="00C91356">
              <w:rPr>
                <w:rFonts w:ascii="Comic Sans MS" w:hAnsi="Comic Sans MS"/>
                <w:color w:val="538135" w:themeColor="accent6" w:themeShade="BF"/>
                <w:sz w:val="20"/>
              </w:rPr>
              <w:t xml:space="preserve"> (Y10SP)</w:t>
            </w:r>
          </w:p>
          <w:p w14:paraId="2E7AF727" w14:textId="77777777" w:rsidR="00EC0D29" w:rsidRPr="00C91356" w:rsidRDefault="00EC0D29" w:rsidP="001D0F40">
            <w:pPr>
              <w:pStyle w:val="Default"/>
              <w:rPr>
                <w:rFonts w:ascii="Comic Sans MS" w:hAnsi="Comic Sans MS"/>
                <w:color w:val="538135" w:themeColor="accent6" w:themeShade="BF"/>
                <w:sz w:val="20"/>
              </w:rPr>
            </w:pPr>
            <w:r w:rsidRPr="00C91356">
              <w:rPr>
                <w:rFonts w:ascii="Comic Sans MS" w:hAnsi="Comic Sans MS"/>
                <w:color w:val="538135" w:themeColor="accent6" w:themeShade="BF"/>
                <w:sz w:val="20"/>
              </w:rPr>
              <w:t xml:space="preserve">Art- product design and manufacture </w:t>
            </w:r>
          </w:p>
          <w:p w14:paraId="3E6857F4" w14:textId="77777777" w:rsidR="00EC0D29" w:rsidRPr="00C91356" w:rsidRDefault="00EC0D29" w:rsidP="001D0F40">
            <w:pPr>
              <w:pStyle w:val="Default"/>
              <w:rPr>
                <w:rFonts w:ascii="Comic Sans MS" w:hAnsi="Comic Sans MS"/>
                <w:color w:val="538135" w:themeColor="accent6" w:themeShade="BF"/>
                <w:sz w:val="20"/>
              </w:rPr>
            </w:pPr>
            <w:r w:rsidRPr="00C91356">
              <w:rPr>
                <w:rFonts w:ascii="Comic Sans MS" w:hAnsi="Comic Sans MS"/>
                <w:color w:val="538135" w:themeColor="accent6" w:themeShade="BF"/>
                <w:sz w:val="20"/>
              </w:rPr>
              <w:t xml:space="preserve">IT- E-commerce, m-commerce and technology advancements </w:t>
            </w:r>
            <w:r w:rsidR="00E60CE8" w:rsidRPr="00C91356">
              <w:rPr>
                <w:rFonts w:ascii="Comic Sans MS" w:hAnsi="Comic Sans MS"/>
                <w:color w:val="538135" w:themeColor="accent6" w:themeShade="BF"/>
                <w:sz w:val="20"/>
              </w:rPr>
              <w:t>(Y7/8)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68"/>
            </w:tblGrid>
            <w:tr w:rsidR="001D0F40" w:rsidRPr="00C91356" w14:paraId="4180622B" w14:textId="77777777">
              <w:trPr>
                <w:trHeight w:val="212"/>
              </w:trPr>
              <w:tc>
                <w:tcPr>
                  <w:tcW w:w="0" w:type="auto"/>
                </w:tcPr>
                <w:p w14:paraId="4402FBBD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C9135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1.1.1 The dynamic nature of business </w:t>
                  </w:r>
                </w:p>
              </w:tc>
            </w:tr>
            <w:tr w:rsidR="001D0F40" w:rsidRPr="00C91356" w14:paraId="360925A4" w14:textId="77777777">
              <w:trPr>
                <w:trHeight w:val="1424"/>
              </w:trPr>
              <w:tc>
                <w:tcPr>
                  <w:tcW w:w="0" w:type="auto"/>
                </w:tcPr>
                <w:p w14:paraId="7542E3A9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</w:rPr>
                    <w:t xml:space="preserve">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Why new business ideas come about: </w:t>
                  </w:r>
                </w:p>
                <w:p w14:paraId="2224B4A5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changes in technology / changes in wants </w:t>
                  </w:r>
                </w:p>
                <w:p w14:paraId="7532E74B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products and services becoming obsolete. </w:t>
                  </w:r>
                </w:p>
                <w:p w14:paraId="3CE021C8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How new business ideas come about: </w:t>
                  </w:r>
                </w:p>
                <w:p w14:paraId="7D7CC11B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original ideas /adapting existing products/ services/ideas. </w:t>
                  </w:r>
                </w:p>
              </w:tc>
            </w:tr>
            <w:tr w:rsidR="001D0F40" w:rsidRPr="00C91356" w14:paraId="4C2F19E4" w14:textId="77777777">
              <w:trPr>
                <w:trHeight w:val="212"/>
              </w:trPr>
              <w:tc>
                <w:tcPr>
                  <w:tcW w:w="0" w:type="auto"/>
                </w:tcPr>
                <w:p w14:paraId="17F5CFBC" w14:textId="77777777" w:rsidR="001D0F40" w:rsidRPr="00C91356" w:rsidRDefault="001D0F40" w:rsidP="001D0F40">
                  <w:pPr>
                    <w:pStyle w:val="Default"/>
                    <w:numPr>
                      <w:ilvl w:val="2"/>
                      <w:numId w:val="13"/>
                    </w:num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Risk and reward </w:t>
                  </w:r>
                </w:p>
              </w:tc>
            </w:tr>
            <w:tr w:rsidR="001D0F40" w:rsidRPr="00C91356" w14:paraId="04C03868" w14:textId="77777777">
              <w:trPr>
                <w:trHeight w:val="643"/>
              </w:trPr>
              <w:tc>
                <w:tcPr>
                  <w:tcW w:w="0" w:type="auto"/>
                </w:tcPr>
                <w:p w14:paraId="46011B51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</w:rPr>
                    <w:t xml:space="preserve">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The impact of risk and reward on business activity: </w:t>
                  </w:r>
                </w:p>
                <w:p w14:paraId="3381C3F3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risk: business failure, financial loss, lack of security </w:t>
                  </w:r>
                </w:p>
                <w:p w14:paraId="14470CBC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reward: business success, profit, independence. </w:t>
                  </w:r>
                </w:p>
              </w:tc>
            </w:tr>
            <w:tr w:rsidR="001D0F40" w:rsidRPr="00C91356" w14:paraId="16E1070C" w14:textId="77777777">
              <w:trPr>
                <w:trHeight w:val="421"/>
              </w:trPr>
              <w:tc>
                <w:tcPr>
                  <w:tcW w:w="0" w:type="auto"/>
                </w:tcPr>
                <w:p w14:paraId="5D40926B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C9135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1.1.3 The role of business enterprise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52"/>
                  </w:tblGrid>
                  <w:tr w:rsidR="001D0F40" w:rsidRPr="00C91356" w14:paraId="0661F7A3" w14:textId="77777777">
                    <w:trPr>
                      <w:trHeight w:val="1491"/>
                    </w:trPr>
                    <w:tc>
                      <w:tcPr>
                        <w:tcW w:w="0" w:type="auto"/>
                      </w:tcPr>
                      <w:p w14:paraId="113E0C42" w14:textId="77777777" w:rsidR="001D0F40" w:rsidRPr="00C91356" w:rsidRDefault="001D0F40" w:rsidP="001D0F40">
                        <w:pPr>
                          <w:pStyle w:val="Defaul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91356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C9135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The role of business enterprise and the purpose of business activity</w:t>
                        </w:r>
                      </w:p>
                      <w:p w14:paraId="1468FD59" w14:textId="77777777" w:rsidR="001D0F40" w:rsidRPr="00C91356" w:rsidRDefault="001D0F40" w:rsidP="001D0F40">
                        <w:pPr>
                          <w:pStyle w:val="Defaul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91356">
                          <w:rPr>
                            <w:rFonts w:ascii="Comic Sans MS" w:hAnsi="Comic Sans MS" w:cs="Verdana"/>
                            <w:sz w:val="18"/>
                            <w:szCs w:val="18"/>
                          </w:rPr>
                          <w:t xml:space="preserve">● </w:t>
                        </w:r>
                        <w:r w:rsidRPr="00C9135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to add value: convenience, branding, quality, design, unique selling points. </w:t>
                        </w:r>
                      </w:p>
                      <w:p w14:paraId="1ACBE9BE" w14:textId="77777777" w:rsidR="001D0F40" w:rsidRPr="00C91356" w:rsidRDefault="001D0F40" w:rsidP="001D0F40">
                        <w:pPr>
                          <w:pStyle w:val="Defaul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9135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The role of entrepreneurship: </w:t>
                        </w:r>
                      </w:p>
                      <w:p w14:paraId="1BD2F086" w14:textId="77777777" w:rsidR="001D0F40" w:rsidRPr="00C91356" w:rsidRDefault="001D0F40" w:rsidP="001D0F40">
                        <w:pPr>
                          <w:pStyle w:val="Defaul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91356">
                          <w:rPr>
                            <w:rFonts w:ascii="Comic Sans MS" w:hAnsi="Comic Sans MS" w:cs="Verdana"/>
                            <w:sz w:val="18"/>
                            <w:szCs w:val="18"/>
                          </w:rPr>
                          <w:t xml:space="preserve">● </w:t>
                        </w:r>
                        <w:r w:rsidRPr="00C9135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an entrepreneur: organises resources, makes business decisions, takes risks. </w:t>
                        </w:r>
                      </w:p>
                    </w:tc>
                  </w:tr>
                </w:tbl>
                <w:p w14:paraId="7765C91B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14:paraId="51D8231C" w14:textId="77777777" w:rsidR="001D0F40" w:rsidRPr="00C91356" w:rsidRDefault="001D0F40" w:rsidP="001D0F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C7DB83" w14:textId="77777777" w:rsidR="00390B4D" w:rsidRPr="00C91356" w:rsidRDefault="00390B4D" w:rsidP="0039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1.2 Spotting Opportunities </w:t>
            </w:r>
          </w:p>
          <w:p w14:paraId="6D3D1178" w14:textId="77777777" w:rsidR="001D0F40" w:rsidRPr="00C91356" w:rsidRDefault="001D0F40" w:rsidP="001D0F40">
            <w:pPr>
              <w:pStyle w:val="Default"/>
              <w:rPr>
                <w:rFonts w:ascii="Comic Sans MS" w:hAnsi="Comic Sans MS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1D0F40" w:rsidRPr="00C91356" w14:paraId="13BDE349" w14:textId="77777777">
              <w:trPr>
                <w:trHeight w:val="242"/>
              </w:trPr>
              <w:tc>
                <w:tcPr>
                  <w:tcW w:w="0" w:type="auto"/>
                </w:tcPr>
                <w:p w14:paraId="5AD4238D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color w:val="538135" w:themeColor="accent6" w:themeShade="BF"/>
                      <w:sz w:val="20"/>
                    </w:rPr>
                  </w:pPr>
                  <w:r w:rsidRPr="00C91356">
                    <w:rPr>
                      <w:rFonts w:ascii="Comic Sans MS" w:hAnsi="Comic Sans MS"/>
                      <w:color w:val="538135" w:themeColor="accent6" w:themeShade="BF"/>
                      <w:sz w:val="20"/>
                    </w:rPr>
                    <w:t xml:space="preserve">Art- identifying human behaviour, attraction to aesthetics </w:t>
                  </w:r>
                </w:p>
                <w:p w14:paraId="1764B4E9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color w:val="538135" w:themeColor="accent6" w:themeShade="BF"/>
                      <w:sz w:val="20"/>
                    </w:rPr>
                  </w:pPr>
                  <w:r w:rsidRPr="00C91356">
                    <w:rPr>
                      <w:rFonts w:ascii="Comic Sans MS" w:hAnsi="Comic Sans MS"/>
                      <w:color w:val="538135" w:themeColor="accent6" w:themeShade="BF"/>
                      <w:sz w:val="20"/>
                    </w:rPr>
                    <w:t>IT- Technology advancements and AI in shopping. Use of cookies for research methods.</w:t>
                  </w:r>
                  <w:r w:rsidR="00E60CE8" w:rsidRPr="00C91356">
                    <w:rPr>
                      <w:rFonts w:ascii="Comic Sans MS" w:hAnsi="Comic Sans MS"/>
                      <w:color w:val="538135" w:themeColor="accent6" w:themeShade="BF"/>
                      <w:sz w:val="20"/>
                    </w:rPr>
                    <w:t xml:space="preserve"> (Y7/8)</w:t>
                  </w:r>
                </w:p>
                <w:p w14:paraId="0D7D1C93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1.2.1 Customer needs </w:t>
                  </w:r>
                </w:p>
              </w:tc>
            </w:tr>
            <w:tr w:rsidR="001D0F40" w:rsidRPr="00C91356" w14:paraId="16B5254F" w14:textId="77777777">
              <w:trPr>
                <w:trHeight w:val="747"/>
              </w:trPr>
              <w:tc>
                <w:tcPr>
                  <w:tcW w:w="0" w:type="auto"/>
                </w:tcPr>
                <w:p w14:paraId="76C51D9D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</w:rPr>
                    <w:t xml:space="preserve">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>Identifying and under-standing customer needs</w:t>
                  </w:r>
                </w:p>
                <w:p w14:paraId="030E15C9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what customer needs are: price, quality, choice, </w:t>
                  </w:r>
                </w:p>
                <w:p w14:paraId="4E667C56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convenience </w:t>
                  </w:r>
                </w:p>
                <w:p w14:paraId="4CBCD18D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91356">
                    <w:rPr>
                      <w:rFonts w:ascii="Comic Sans MS" w:hAnsi="Comic Sans MS" w:cs="Verdana"/>
                      <w:sz w:val="18"/>
                      <w:szCs w:val="18"/>
                    </w:rPr>
                    <w:t xml:space="preserve">● </w:t>
                  </w:r>
                  <w:r w:rsidRPr="00C91356">
                    <w:rPr>
                      <w:rFonts w:ascii="Comic Sans MS" w:hAnsi="Comic Sans MS"/>
                      <w:sz w:val="18"/>
                      <w:szCs w:val="18"/>
                    </w:rPr>
                    <w:t xml:space="preserve">the importance of identifying and under-standing customers </w:t>
                  </w:r>
                </w:p>
                <w:p w14:paraId="02BFE4B2" w14:textId="77777777" w:rsidR="001D0F40" w:rsidRPr="00C91356" w:rsidRDefault="001D0F40" w:rsidP="001D0F40">
                  <w:pPr>
                    <w:pStyle w:val="Default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c>
            </w:tr>
          </w:tbl>
          <w:p w14:paraId="3E64F45C" w14:textId="77777777" w:rsidR="001D0F40" w:rsidRPr="00C91356" w:rsidRDefault="001D0F40" w:rsidP="001D0F40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91356">
              <w:rPr>
                <w:rFonts w:ascii="Comic Sans MS" w:hAnsi="Comic Sans MS"/>
                <w:b/>
                <w:sz w:val="18"/>
                <w:szCs w:val="18"/>
              </w:rPr>
              <w:t xml:space="preserve">1.2.2 Market research </w:t>
            </w:r>
          </w:p>
          <w:p w14:paraId="41FF41CB" w14:textId="77777777" w:rsidR="001D0F40" w:rsidRPr="00C91356" w:rsidRDefault="001D0F40" w:rsidP="001D0F40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91356">
              <w:rPr>
                <w:rFonts w:ascii="Comic Sans MS" w:hAnsi="Comic Sans MS"/>
                <w:sz w:val="18"/>
                <w:szCs w:val="18"/>
              </w:rPr>
              <w:t xml:space="preserve">The purpose of market research: </w:t>
            </w:r>
          </w:p>
          <w:p w14:paraId="788BD073" w14:textId="77777777" w:rsidR="001D0F40" w:rsidRPr="00C91356" w:rsidRDefault="001D0F40" w:rsidP="001D0F40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91356">
              <w:rPr>
                <w:rFonts w:ascii="Comic Sans MS" w:hAnsi="Comic Sans MS"/>
                <w:sz w:val="18"/>
                <w:szCs w:val="18"/>
              </w:rPr>
              <w:t xml:space="preserve">Methods of market research: </w:t>
            </w:r>
          </w:p>
          <w:p w14:paraId="26C8C576" w14:textId="77777777" w:rsidR="001D0F40" w:rsidRPr="00C91356" w:rsidRDefault="001D0F40" w:rsidP="001D0F40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/>
                <w:sz w:val="18"/>
                <w:szCs w:val="18"/>
              </w:rPr>
            </w:pPr>
            <w:r w:rsidRPr="00C91356">
              <w:rPr>
                <w:rFonts w:ascii="Comic Sans MS" w:hAnsi="Comic Sans MS"/>
                <w:sz w:val="18"/>
                <w:szCs w:val="18"/>
              </w:rPr>
              <w:t xml:space="preserve">The use of data in market research: </w:t>
            </w:r>
          </w:p>
          <w:p w14:paraId="7F4C191A" w14:textId="77777777" w:rsidR="001D0F40" w:rsidRPr="00C91356" w:rsidRDefault="001D0F40" w:rsidP="001D0F40">
            <w:pPr>
              <w:pStyle w:val="Default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14:paraId="256C0776" w14:textId="77777777" w:rsidR="001D0F40" w:rsidRPr="00C91356" w:rsidRDefault="001D0F40" w:rsidP="001D0F40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91356">
              <w:rPr>
                <w:rFonts w:ascii="Comic Sans MS" w:hAnsi="Comic Sans MS"/>
                <w:b/>
                <w:sz w:val="18"/>
                <w:szCs w:val="18"/>
              </w:rPr>
              <w:t xml:space="preserve">1.2.3 Market segmentation </w:t>
            </w:r>
          </w:p>
          <w:p w14:paraId="3C670E03" w14:textId="77777777" w:rsidR="001D0F40" w:rsidRPr="00C91356" w:rsidRDefault="001D0F40" w:rsidP="001D0F40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C91356">
              <w:rPr>
                <w:rFonts w:ascii="Comic Sans MS" w:hAnsi="Comic Sans MS"/>
                <w:sz w:val="18"/>
                <w:szCs w:val="18"/>
              </w:rPr>
              <w:t xml:space="preserve">identifying market segments: location, demographics, lifestyle, income, age </w:t>
            </w:r>
          </w:p>
          <w:p w14:paraId="58916241" w14:textId="77777777" w:rsidR="001D0F40" w:rsidRPr="00C91356" w:rsidRDefault="001D0F40" w:rsidP="001D0F4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  <w:r w:rsidRPr="00C91356">
              <w:rPr>
                <w:rFonts w:ascii="Comic Sans MS" w:hAnsi="Comic Sans MS" w:cs="Verdana"/>
                <w:sz w:val="18"/>
                <w:szCs w:val="18"/>
              </w:rPr>
              <w:t xml:space="preserve">● </w:t>
            </w:r>
            <w:r w:rsidRPr="00C91356">
              <w:rPr>
                <w:rFonts w:ascii="Comic Sans MS" w:hAnsi="Comic Sans MS"/>
                <w:sz w:val="18"/>
                <w:szCs w:val="18"/>
              </w:rPr>
              <w:t xml:space="preserve">market mapping to identify a gap in the market and the competition. </w:t>
            </w:r>
          </w:p>
          <w:p w14:paraId="5C73374C" w14:textId="77777777" w:rsidR="001D0F40" w:rsidRPr="00C91356" w:rsidRDefault="001D0F40" w:rsidP="001D0F40">
            <w:pPr>
              <w:pStyle w:val="Default"/>
              <w:rPr>
                <w:rFonts w:ascii="Comic Sans MS" w:hAnsi="Comic Sans MS"/>
                <w:sz w:val="18"/>
                <w:szCs w:val="18"/>
              </w:rPr>
            </w:pPr>
          </w:p>
          <w:p w14:paraId="01A1BDF3" w14:textId="77777777" w:rsidR="001D0F40" w:rsidRDefault="001D0F40" w:rsidP="001D0F40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 w:rsidRPr="00C91356">
              <w:rPr>
                <w:rFonts w:ascii="Comic Sans MS" w:hAnsi="Comic Sans MS"/>
                <w:b/>
                <w:sz w:val="18"/>
                <w:szCs w:val="18"/>
              </w:rPr>
              <w:t xml:space="preserve">1.2.4 The competitive environment </w:t>
            </w:r>
          </w:p>
          <w:p w14:paraId="7A542618" w14:textId="77777777" w:rsidR="00226C12" w:rsidRDefault="00226C12" w:rsidP="001D0F40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F52904F" w14:textId="77777777" w:rsidR="00226C12" w:rsidRDefault="00226C12" w:rsidP="001D0F40">
            <w:pPr>
              <w:pStyle w:val="Defaul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Business Plan project- </w:t>
            </w:r>
          </w:p>
          <w:p w14:paraId="6CDC8FA1" w14:textId="77777777" w:rsidR="00226C12" w:rsidRDefault="00226C12" w:rsidP="00226C12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Risks and rewards </w:t>
            </w:r>
          </w:p>
          <w:p w14:paraId="7AAE181E" w14:textId="77777777" w:rsidR="00226C12" w:rsidRDefault="00226C12" w:rsidP="00226C12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Objectives </w:t>
            </w:r>
          </w:p>
          <w:p w14:paraId="78448AAC" w14:textId="77777777" w:rsidR="00226C12" w:rsidRDefault="00226C12" w:rsidP="00226C12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Segmentation / Customer needs </w:t>
            </w:r>
          </w:p>
          <w:p w14:paraId="474BB78E" w14:textId="77777777" w:rsidR="00226C12" w:rsidRDefault="00226C12" w:rsidP="00226C12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Market mapping </w:t>
            </w:r>
          </w:p>
          <w:p w14:paraId="4B1D36BA" w14:textId="3C05FF99" w:rsidR="00226C12" w:rsidRPr="00226C12" w:rsidRDefault="00226C12" w:rsidP="00226C12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Market Research</w:t>
            </w:r>
          </w:p>
        </w:tc>
        <w:tc>
          <w:tcPr>
            <w:tcW w:w="2835" w:type="dxa"/>
          </w:tcPr>
          <w:p w14:paraId="3AC9486D" w14:textId="77777777" w:rsidR="00390B4D" w:rsidRPr="00C91356" w:rsidRDefault="00126EAD" w:rsidP="0039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1.3 Finance</w:t>
            </w:r>
          </w:p>
          <w:p w14:paraId="56EC42AE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Computing- Spreadsheets (Y7SU)</w:t>
            </w:r>
          </w:p>
          <w:p w14:paraId="40C6F92F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Maths- Percentages (Y7SP &amp; 8,9AU)</w:t>
            </w:r>
          </w:p>
          <w:p w14:paraId="2C525019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Maths- Graphs / diagrams &amp; scatter graphs (Y10SP)</w:t>
            </w:r>
          </w:p>
          <w:p w14:paraId="6CD7A89E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 xml:space="preserve">Maths- Average statistics (Y10SP) </w:t>
            </w:r>
          </w:p>
          <w:p w14:paraId="286CB7ED" w14:textId="77777777" w:rsidR="00390B4D" w:rsidRPr="00C91356" w:rsidRDefault="00390B4D" w:rsidP="00390B4D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</w:t>
            </w:r>
            <w:r w:rsidR="007E3762" w:rsidRPr="00C91356">
              <w:rPr>
                <w:rFonts w:ascii="Comic Sans MS" w:hAnsi="Comic Sans MS"/>
                <w:sz w:val="20"/>
                <w:szCs w:val="20"/>
              </w:rPr>
              <w:t xml:space="preserve">Aims and objectives </w:t>
            </w:r>
            <w:r w:rsidRPr="00C913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DD8C2C1" w14:textId="77777777" w:rsidR="00390B4D" w:rsidRPr="00C91356" w:rsidRDefault="00390B4D" w:rsidP="00390B4D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</w:t>
            </w:r>
            <w:r w:rsidR="007E3762" w:rsidRPr="00C91356">
              <w:rPr>
                <w:rFonts w:ascii="Comic Sans MS" w:hAnsi="Comic Sans MS"/>
                <w:sz w:val="20"/>
                <w:szCs w:val="20"/>
              </w:rPr>
              <w:t xml:space="preserve">Sources of finance </w:t>
            </w:r>
          </w:p>
          <w:p w14:paraId="2FB46724" w14:textId="77777777" w:rsidR="007E3762" w:rsidRPr="00C91356" w:rsidRDefault="007E3762" w:rsidP="007E3762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Revenues, costs and profits </w:t>
            </w:r>
          </w:p>
          <w:p w14:paraId="36E5A1D3" w14:textId="77777777" w:rsidR="007E3762" w:rsidRPr="00C91356" w:rsidRDefault="007E3762" w:rsidP="007E3762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1.3 Cash flow</w:t>
            </w:r>
          </w:p>
          <w:p w14:paraId="227DFC03" w14:textId="77777777" w:rsidR="007E3762" w:rsidRPr="00C91356" w:rsidRDefault="007E3762" w:rsidP="007E3762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1.3 Improving revenue and cash flow</w:t>
            </w:r>
          </w:p>
          <w:p w14:paraId="5639C931" w14:textId="77777777" w:rsidR="00390B4D" w:rsidRPr="00C91356" w:rsidRDefault="007E3762" w:rsidP="00390B4D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Breakeven </w:t>
            </w:r>
          </w:p>
        </w:tc>
        <w:tc>
          <w:tcPr>
            <w:tcW w:w="3184" w:type="dxa"/>
          </w:tcPr>
          <w:p w14:paraId="01E84F4C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1.4 Making the business effective </w:t>
            </w:r>
            <w:r w:rsidRPr="00C91356">
              <w:rPr>
                <w:rFonts w:ascii="Comic Sans MS" w:hAnsi="Comic Sans MS"/>
                <w:color w:val="385623" w:themeColor="accent6" w:themeShade="80"/>
              </w:rPr>
              <w:t>Computing- E-commerce (Y9AU)</w:t>
            </w:r>
          </w:p>
          <w:p w14:paraId="4836B8B4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Art- Research (Y8SP)</w:t>
            </w:r>
          </w:p>
          <w:p w14:paraId="76589DAB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1.4.1 The options for start-up and small businesses</w:t>
            </w:r>
          </w:p>
          <w:p w14:paraId="40A59684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Ownership</w:t>
            </w:r>
          </w:p>
          <w:p w14:paraId="2B8C2749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Franchises </w:t>
            </w:r>
          </w:p>
          <w:p w14:paraId="3ACBF37C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1.4.2 Business location</w:t>
            </w:r>
          </w:p>
          <w:p w14:paraId="3D48BF54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1.4.3 The marketing mix Product </w:t>
            </w:r>
          </w:p>
          <w:p w14:paraId="2AE0C6D8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Price </w:t>
            </w:r>
          </w:p>
          <w:p w14:paraId="0C391155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Place </w:t>
            </w:r>
          </w:p>
          <w:p w14:paraId="045A9A96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Promotion</w:t>
            </w:r>
          </w:p>
          <w:p w14:paraId="22E92285" w14:textId="77777777" w:rsidR="00390B4D" w:rsidRPr="00C91356" w:rsidRDefault="00390B4D" w:rsidP="00390B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Differentiation</w:t>
            </w:r>
          </w:p>
          <w:p w14:paraId="64DDFA5E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1.4.4 Business plans</w:t>
            </w:r>
          </w:p>
          <w:p w14:paraId="32DACEE0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 </w:t>
            </w:r>
          </w:p>
          <w:p w14:paraId="0F3F4257" w14:textId="77777777" w:rsidR="00390B4D" w:rsidRPr="00C91356" w:rsidRDefault="00390B4D" w:rsidP="0039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87" w:type="dxa"/>
          </w:tcPr>
          <w:p w14:paraId="08E0CAB7" w14:textId="77777777" w:rsidR="00390B4D" w:rsidRPr="00C91356" w:rsidRDefault="00390B4D" w:rsidP="0039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1.5</w:t>
            </w:r>
          </w:p>
          <w:p w14:paraId="32CD906B" w14:textId="77777777" w:rsidR="00390B4D" w:rsidRPr="00C91356" w:rsidRDefault="00390B4D" w:rsidP="0039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Understanding external influences on business</w:t>
            </w:r>
          </w:p>
          <w:p w14:paraId="132A2CB8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Geography- Earning a living (Y7,8,9 SU)</w:t>
            </w:r>
          </w:p>
          <w:p w14:paraId="54024C22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RE- Human rights (Y9AU)</w:t>
            </w:r>
          </w:p>
          <w:p w14:paraId="772FA484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Computing- E-commerce (Y9AU)</w:t>
            </w:r>
          </w:p>
          <w:p w14:paraId="79C758EE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Geography- UK economy (Y10SP)</w:t>
            </w:r>
          </w:p>
          <w:p w14:paraId="6FABA1C3" w14:textId="77777777" w:rsidR="00390B4D" w:rsidRPr="00C91356" w:rsidRDefault="00390B4D" w:rsidP="00390B4D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English- Power and Conflict (Y10S)</w:t>
            </w:r>
          </w:p>
          <w:p w14:paraId="2669A70F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1.5.1 Business stakeholders </w:t>
            </w:r>
          </w:p>
          <w:p w14:paraId="3E3AAF9C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1.5.2 Technology and business </w:t>
            </w:r>
          </w:p>
          <w:p w14:paraId="6C6FC03F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1.5.3 Legislation and business</w:t>
            </w:r>
          </w:p>
          <w:p w14:paraId="162F2328" w14:textId="77777777" w:rsidR="00390B4D" w:rsidRPr="00C91356" w:rsidRDefault="00390B4D" w:rsidP="00390B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Consumer </w:t>
            </w:r>
          </w:p>
          <w:p w14:paraId="29646929" w14:textId="77777777" w:rsidR="00390B4D" w:rsidRPr="00C91356" w:rsidRDefault="00390B4D" w:rsidP="00390B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Employee</w:t>
            </w:r>
          </w:p>
          <w:p w14:paraId="0C230325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1.5.4 The economy and business</w:t>
            </w:r>
          </w:p>
          <w:p w14:paraId="363C4D3A" w14:textId="77777777" w:rsidR="00390B4D" w:rsidRPr="00C91356" w:rsidRDefault="00390B4D" w:rsidP="00390B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Business Cycle </w:t>
            </w:r>
          </w:p>
          <w:p w14:paraId="426B790B" w14:textId="77777777" w:rsidR="00390B4D" w:rsidRPr="00C91356" w:rsidRDefault="00390B4D" w:rsidP="00390B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Exchange Rates</w:t>
            </w:r>
          </w:p>
          <w:p w14:paraId="300F8612" w14:textId="77777777" w:rsidR="00390B4D" w:rsidRPr="00C91356" w:rsidRDefault="00390B4D" w:rsidP="00390B4D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1.5.5 External influences</w:t>
            </w:r>
          </w:p>
          <w:p w14:paraId="5E9729AB" w14:textId="77777777" w:rsidR="00390B4D" w:rsidRPr="00C91356" w:rsidRDefault="00390B4D" w:rsidP="00390B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SWOT</w:t>
            </w:r>
          </w:p>
          <w:p w14:paraId="682669BF" w14:textId="77777777" w:rsidR="00390B4D" w:rsidRPr="00C91356" w:rsidRDefault="00390B4D" w:rsidP="00390B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B3C26B" w14:textId="77777777" w:rsidR="00126EAD" w:rsidRDefault="00126EAD" w:rsidP="00C913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364A48" w14:textId="77777777" w:rsidR="00126EAD" w:rsidRDefault="00126EAD" w:rsidP="00126E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7FDA">
              <w:rPr>
                <w:rFonts w:ascii="Comic Sans MS" w:hAnsi="Comic Sans MS"/>
                <w:sz w:val="20"/>
                <w:szCs w:val="20"/>
              </w:rPr>
              <w:t>2.1 Growing the business</w:t>
            </w:r>
          </w:p>
          <w:p w14:paraId="00CC639B" w14:textId="77777777" w:rsidR="00126EAD" w:rsidRPr="005615C7" w:rsidRDefault="00126EAD" w:rsidP="00126EAD">
            <w:pPr>
              <w:rPr>
                <w:color w:val="385623" w:themeColor="accent6" w:themeShade="80"/>
              </w:rPr>
            </w:pPr>
            <w:r w:rsidRPr="005615C7">
              <w:rPr>
                <w:color w:val="385623" w:themeColor="accent6" w:themeShade="80"/>
              </w:rPr>
              <w:t>Geography- UK economy (Y10SP)</w:t>
            </w:r>
          </w:p>
          <w:p w14:paraId="3C15F4AB" w14:textId="77777777" w:rsidR="00126EAD" w:rsidRPr="005615C7" w:rsidRDefault="00126EAD" w:rsidP="00126EAD">
            <w:pPr>
              <w:rPr>
                <w:color w:val="385623" w:themeColor="accent6" w:themeShade="80"/>
              </w:rPr>
            </w:pPr>
            <w:r w:rsidRPr="005615C7">
              <w:rPr>
                <w:color w:val="385623" w:themeColor="accent6" w:themeShade="80"/>
              </w:rPr>
              <w:t>Geography- Global fashion (Y7AU, Y8 SP)</w:t>
            </w:r>
          </w:p>
          <w:p w14:paraId="31582947" w14:textId="77777777" w:rsidR="00126EAD" w:rsidRDefault="00126EAD" w:rsidP="00126E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RE- Ethics &amp; Fairtrade (Y9 AU)</w:t>
            </w:r>
          </w:p>
          <w:p w14:paraId="1E344FFA" w14:textId="77777777" w:rsidR="00126EAD" w:rsidRDefault="00126EAD" w:rsidP="00126E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 xml:space="preserve">RE- Religion and life </w:t>
            </w:r>
          </w:p>
          <w:p w14:paraId="57ECF2B9" w14:textId="77777777" w:rsidR="00126EAD" w:rsidRPr="005615C7" w:rsidRDefault="00126EAD" w:rsidP="00126EA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RE- Child labour &amp; Human rights (Y9 AU)</w:t>
            </w:r>
          </w:p>
          <w:p w14:paraId="3828994B" w14:textId="59777915" w:rsidR="00126EAD" w:rsidRDefault="00126EAD" w:rsidP="00126EAD">
            <w:pPr>
              <w:rPr>
                <w:color w:val="385623" w:themeColor="accent6" w:themeShade="80"/>
              </w:rPr>
            </w:pPr>
            <w:r w:rsidRPr="005615C7">
              <w:rPr>
                <w:color w:val="385623" w:themeColor="accent6" w:themeShade="80"/>
              </w:rPr>
              <w:t>Computing- Ethics (Y10SU)</w:t>
            </w:r>
          </w:p>
          <w:p w14:paraId="0CAE9174" w14:textId="77777777" w:rsidR="00FD2531" w:rsidRPr="00C91356" w:rsidRDefault="00FD2531" w:rsidP="00FD2531">
            <w:pPr>
              <w:rPr>
                <w:rFonts w:ascii="Comic Sans MS" w:hAnsi="Comic Sans MS"/>
                <w:color w:val="385623" w:themeColor="accent6" w:themeShade="80"/>
              </w:rPr>
            </w:pPr>
            <w:r>
              <w:rPr>
                <w:rFonts w:ascii="Comic Sans MS" w:hAnsi="Comic Sans MS"/>
                <w:color w:val="385623" w:themeColor="accent6" w:themeShade="80"/>
              </w:rPr>
              <w:t>History-Wall Street crash</w:t>
            </w:r>
          </w:p>
          <w:p w14:paraId="088DB647" w14:textId="77777777" w:rsidR="00126EAD" w:rsidRDefault="00126EAD" w:rsidP="00126EAD">
            <w:pPr>
              <w:pStyle w:val="text"/>
              <w:tabs>
                <w:tab w:val="left" w:pos="575"/>
              </w:tabs>
              <w:ind w:left="0"/>
              <w:rPr>
                <w:szCs w:val="20"/>
              </w:rPr>
            </w:pPr>
            <w:r w:rsidRPr="002D2DB3">
              <w:rPr>
                <w:szCs w:val="20"/>
              </w:rPr>
              <w:t>2.1.1 Business growth</w:t>
            </w:r>
          </w:p>
          <w:p w14:paraId="3F968813" w14:textId="77777777" w:rsidR="00126EAD" w:rsidRDefault="00126EAD" w:rsidP="00126EAD">
            <w:pPr>
              <w:pStyle w:val="text"/>
              <w:numPr>
                <w:ilvl w:val="0"/>
                <w:numId w:val="7"/>
              </w:numPr>
              <w:tabs>
                <w:tab w:val="left" w:pos="575"/>
              </w:tabs>
              <w:rPr>
                <w:szCs w:val="20"/>
              </w:rPr>
            </w:pPr>
            <w:r>
              <w:rPr>
                <w:szCs w:val="20"/>
              </w:rPr>
              <w:t>Organic</w:t>
            </w:r>
          </w:p>
          <w:p w14:paraId="0CEF2948" w14:textId="77777777" w:rsidR="00126EAD" w:rsidRDefault="00126EAD" w:rsidP="00126EAD">
            <w:pPr>
              <w:pStyle w:val="text"/>
              <w:numPr>
                <w:ilvl w:val="0"/>
                <w:numId w:val="7"/>
              </w:numPr>
              <w:tabs>
                <w:tab w:val="left" w:pos="575"/>
              </w:tabs>
              <w:rPr>
                <w:szCs w:val="20"/>
              </w:rPr>
            </w:pPr>
            <w:r>
              <w:rPr>
                <w:szCs w:val="20"/>
              </w:rPr>
              <w:t>Inorganic</w:t>
            </w:r>
          </w:p>
          <w:p w14:paraId="4E0F639B" w14:textId="77777777" w:rsidR="00126EAD" w:rsidRPr="002D2DB3" w:rsidRDefault="00126EAD" w:rsidP="00126EAD">
            <w:pPr>
              <w:pStyle w:val="text"/>
              <w:numPr>
                <w:ilvl w:val="0"/>
                <w:numId w:val="7"/>
              </w:numPr>
              <w:tabs>
                <w:tab w:val="left" w:pos="575"/>
              </w:tabs>
              <w:rPr>
                <w:szCs w:val="20"/>
              </w:rPr>
            </w:pPr>
            <w:r>
              <w:rPr>
                <w:szCs w:val="20"/>
              </w:rPr>
              <w:t xml:space="preserve">Financing </w:t>
            </w:r>
          </w:p>
          <w:p w14:paraId="3F6D10D8" w14:textId="77777777" w:rsidR="00126EAD" w:rsidRDefault="00126EAD" w:rsidP="00126EAD">
            <w:r w:rsidRPr="002D2DB3">
              <w:rPr>
                <w:szCs w:val="20"/>
              </w:rPr>
              <w:t>2.1.2</w:t>
            </w:r>
            <w:r w:rsidRPr="002D2DB3">
              <w:rPr>
                <w:szCs w:val="20"/>
              </w:rPr>
              <w:tab/>
              <w:t>Changes in business aims and objectives</w:t>
            </w:r>
          </w:p>
          <w:p w14:paraId="562BF8A6" w14:textId="77777777" w:rsidR="00126EAD" w:rsidRPr="002D2DB3" w:rsidRDefault="00126EAD" w:rsidP="00126E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2.1.3 </w:t>
            </w:r>
            <w:r w:rsidRPr="002D2DB3">
              <w:rPr>
                <w:rFonts w:ascii="Verdana" w:hAnsi="Verdana"/>
                <w:sz w:val="20"/>
                <w:szCs w:val="20"/>
              </w:rPr>
              <w:t>Business and globalisation</w:t>
            </w:r>
          </w:p>
          <w:p w14:paraId="6FEECB66" w14:textId="77777777" w:rsidR="00126EAD" w:rsidRDefault="00126EAD" w:rsidP="00126EAD">
            <w:pPr>
              <w:rPr>
                <w:rFonts w:ascii="Verdana" w:hAnsi="Verdana"/>
                <w:sz w:val="20"/>
                <w:szCs w:val="20"/>
              </w:rPr>
            </w:pPr>
            <w:r w:rsidRPr="002D2DB3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1.4 </w:t>
            </w:r>
            <w:r w:rsidRPr="002D2DB3">
              <w:rPr>
                <w:rFonts w:ascii="Verdana" w:hAnsi="Verdana"/>
                <w:sz w:val="20"/>
                <w:szCs w:val="20"/>
              </w:rPr>
              <w:t>Ethics, the environment and business</w:t>
            </w:r>
          </w:p>
          <w:p w14:paraId="36FDF2C1" w14:textId="77777777" w:rsidR="00126EAD" w:rsidRDefault="00126EAD" w:rsidP="00126E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Ethics</w:t>
            </w:r>
          </w:p>
          <w:p w14:paraId="4756A2C4" w14:textId="77777777" w:rsidR="00126EAD" w:rsidRDefault="00126EAD" w:rsidP="00126E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Pressure Groups </w:t>
            </w:r>
          </w:p>
          <w:p w14:paraId="61AF0C12" w14:textId="77777777" w:rsidR="00126EAD" w:rsidRDefault="00126EAD" w:rsidP="00126E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Environment </w:t>
            </w:r>
          </w:p>
          <w:p w14:paraId="136F0AB3" w14:textId="77777777" w:rsidR="00126EAD" w:rsidRPr="00427F91" w:rsidRDefault="00126EAD" w:rsidP="00126E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Government </w:t>
            </w:r>
          </w:p>
          <w:p w14:paraId="25FA27AE" w14:textId="77777777" w:rsidR="00126EAD" w:rsidRDefault="00126EAD" w:rsidP="00C913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8D10FF6" w14:textId="77777777" w:rsidR="00390B4D" w:rsidRDefault="00C91356" w:rsidP="00126E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Revision and</w:t>
            </w:r>
          </w:p>
          <w:p w14:paraId="575E0A5C" w14:textId="77777777" w:rsidR="00126EAD" w:rsidRPr="00C91356" w:rsidRDefault="00C91356" w:rsidP="00126E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Mocks</w:t>
            </w:r>
          </w:p>
        </w:tc>
      </w:tr>
      <w:tr w:rsidR="00A623A6" w:rsidRPr="005F7FDA" w14:paraId="1A4E297A" w14:textId="77777777" w:rsidTr="00126EAD">
        <w:tc>
          <w:tcPr>
            <w:tcW w:w="0" w:type="auto"/>
          </w:tcPr>
          <w:p w14:paraId="679205F4" w14:textId="77777777" w:rsidR="00A623A6" w:rsidRPr="005F7FDA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7FB5075" w14:textId="77777777" w:rsidR="00A623A6" w:rsidRPr="005F7FDA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F7FDA">
              <w:rPr>
                <w:rFonts w:ascii="Comic Sans MS" w:hAnsi="Comic Sans MS"/>
                <w:b/>
                <w:sz w:val="20"/>
                <w:szCs w:val="20"/>
              </w:rPr>
              <w:t>Y11 BUS</w:t>
            </w:r>
          </w:p>
          <w:p w14:paraId="2F4A8B25" w14:textId="77777777" w:rsidR="00A623A6" w:rsidRPr="005F7FDA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9C8E0D5" w14:textId="77777777" w:rsidR="00A623A6" w:rsidRPr="005F7FDA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84" w:type="dxa"/>
          </w:tcPr>
          <w:p w14:paraId="0A6635C8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1.5</w:t>
            </w:r>
            <w:r>
              <w:rPr>
                <w:rFonts w:ascii="Comic Sans MS" w:hAnsi="Comic Sans MS"/>
                <w:sz w:val="20"/>
                <w:szCs w:val="20"/>
              </w:rPr>
              <w:t xml:space="preserve"> &amp; 2.1</w:t>
            </w:r>
          </w:p>
          <w:p w14:paraId="0E29EA70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Understanding external influences on business</w:t>
            </w:r>
          </w:p>
          <w:p w14:paraId="791387AD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Geography- Earning a living (Y7,8,9 SU)</w:t>
            </w:r>
          </w:p>
          <w:p w14:paraId="7D48F280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RE- Human rights (Y9AU)</w:t>
            </w:r>
          </w:p>
          <w:p w14:paraId="728C2609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Computing- E-commerce (Y9AU)</w:t>
            </w:r>
          </w:p>
          <w:p w14:paraId="059C2C1F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Geography- UK economy (Y10SP)</w:t>
            </w:r>
          </w:p>
          <w:p w14:paraId="535556AF" w14:textId="739F2F36" w:rsidR="00A623A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English- Power and Conflict (Y10S)</w:t>
            </w:r>
          </w:p>
          <w:p w14:paraId="3CE31398" w14:textId="3123E7F2" w:rsidR="00FD2531" w:rsidRPr="00C91356" w:rsidRDefault="00FD2531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>
              <w:rPr>
                <w:rFonts w:ascii="Comic Sans MS" w:hAnsi="Comic Sans MS"/>
                <w:color w:val="385623" w:themeColor="accent6" w:themeShade="80"/>
              </w:rPr>
              <w:t>History-Wall Street crash</w:t>
            </w:r>
          </w:p>
          <w:p w14:paraId="0BEB64F9" w14:textId="77777777" w:rsidR="00A623A6" w:rsidRPr="00C91356" w:rsidRDefault="00A623A6" w:rsidP="00A623A6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1.5.1 Business stakeholders </w:t>
            </w:r>
          </w:p>
          <w:p w14:paraId="608D5F6D" w14:textId="77777777" w:rsidR="00A623A6" w:rsidRPr="00C91356" w:rsidRDefault="00A623A6" w:rsidP="00A623A6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1.5.2 Technology and business </w:t>
            </w:r>
          </w:p>
          <w:p w14:paraId="2A92B091" w14:textId="77777777" w:rsidR="00A623A6" w:rsidRPr="00C91356" w:rsidRDefault="00A623A6" w:rsidP="00A623A6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1.5.3 Legislation and business</w:t>
            </w:r>
          </w:p>
          <w:p w14:paraId="588C6797" w14:textId="77777777" w:rsidR="00A623A6" w:rsidRPr="00C91356" w:rsidRDefault="00A623A6" w:rsidP="00A623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Consumer </w:t>
            </w:r>
          </w:p>
          <w:p w14:paraId="1D6EFF8C" w14:textId="77777777" w:rsidR="00A623A6" w:rsidRPr="00C91356" w:rsidRDefault="00A623A6" w:rsidP="00A623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Employee</w:t>
            </w:r>
          </w:p>
          <w:p w14:paraId="464E62B8" w14:textId="77777777" w:rsidR="00A623A6" w:rsidRPr="00C91356" w:rsidRDefault="00A623A6" w:rsidP="00A623A6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lastRenderedPageBreak/>
              <w:t>1.5.4 The economy and business</w:t>
            </w:r>
          </w:p>
          <w:p w14:paraId="482E03E9" w14:textId="77777777" w:rsidR="00A623A6" w:rsidRPr="00C91356" w:rsidRDefault="00A623A6" w:rsidP="00A623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 xml:space="preserve">Business Cycle </w:t>
            </w:r>
          </w:p>
          <w:p w14:paraId="2858DE08" w14:textId="77777777" w:rsidR="00A623A6" w:rsidRPr="00A623A6" w:rsidRDefault="00A623A6" w:rsidP="00A623A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Exchange Rates</w:t>
            </w:r>
          </w:p>
          <w:p w14:paraId="744AB152" w14:textId="77777777" w:rsidR="00A623A6" w:rsidRPr="00C91356" w:rsidRDefault="00A623A6" w:rsidP="00A623A6">
            <w:pPr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1.5.5 External influences</w:t>
            </w:r>
          </w:p>
          <w:p w14:paraId="70817D83" w14:textId="77777777" w:rsidR="00A623A6" w:rsidRDefault="00A623A6" w:rsidP="00A623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C91356">
              <w:rPr>
                <w:rFonts w:ascii="Comic Sans MS" w:hAnsi="Comic Sans MS"/>
                <w:sz w:val="20"/>
              </w:rPr>
              <w:t>SWOT</w:t>
            </w:r>
          </w:p>
          <w:p w14:paraId="32B90BFE" w14:textId="77777777" w:rsidR="00A623A6" w:rsidRDefault="00A623A6" w:rsidP="00A623A6">
            <w:pPr>
              <w:pStyle w:val="text"/>
              <w:tabs>
                <w:tab w:val="left" w:pos="575"/>
              </w:tabs>
              <w:ind w:left="0"/>
              <w:rPr>
                <w:szCs w:val="20"/>
              </w:rPr>
            </w:pPr>
            <w:r w:rsidRPr="002D2DB3">
              <w:rPr>
                <w:szCs w:val="20"/>
              </w:rPr>
              <w:t>2.1.1 Business growth</w:t>
            </w:r>
          </w:p>
          <w:p w14:paraId="000DDD6E" w14:textId="77777777" w:rsidR="00A623A6" w:rsidRDefault="00A623A6" w:rsidP="00A623A6">
            <w:pPr>
              <w:pStyle w:val="text"/>
              <w:numPr>
                <w:ilvl w:val="0"/>
                <w:numId w:val="7"/>
              </w:numPr>
              <w:tabs>
                <w:tab w:val="left" w:pos="575"/>
              </w:tabs>
              <w:rPr>
                <w:szCs w:val="20"/>
              </w:rPr>
            </w:pPr>
            <w:r>
              <w:rPr>
                <w:szCs w:val="20"/>
              </w:rPr>
              <w:t>Organic</w:t>
            </w:r>
          </w:p>
          <w:p w14:paraId="2EF46362" w14:textId="77777777" w:rsidR="00A623A6" w:rsidRDefault="00A623A6" w:rsidP="00A623A6">
            <w:pPr>
              <w:pStyle w:val="text"/>
              <w:numPr>
                <w:ilvl w:val="0"/>
                <w:numId w:val="7"/>
              </w:numPr>
              <w:tabs>
                <w:tab w:val="left" w:pos="575"/>
              </w:tabs>
              <w:rPr>
                <w:szCs w:val="20"/>
              </w:rPr>
            </w:pPr>
            <w:r>
              <w:rPr>
                <w:szCs w:val="20"/>
              </w:rPr>
              <w:t>Inorganic</w:t>
            </w:r>
          </w:p>
          <w:p w14:paraId="709576B3" w14:textId="77777777" w:rsidR="00A623A6" w:rsidRPr="002D2DB3" w:rsidRDefault="00A623A6" w:rsidP="00A623A6">
            <w:pPr>
              <w:pStyle w:val="text"/>
              <w:numPr>
                <w:ilvl w:val="0"/>
                <w:numId w:val="7"/>
              </w:numPr>
              <w:tabs>
                <w:tab w:val="left" w:pos="575"/>
              </w:tabs>
              <w:rPr>
                <w:szCs w:val="20"/>
              </w:rPr>
            </w:pPr>
            <w:r>
              <w:rPr>
                <w:szCs w:val="20"/>
              </w:rPr>
              <w:t xml:space="preserve">Financing </w:t>
            </w:r>
          </w:p>
          <w:p w14:paraId="30F79F2C" w14:textId="77777777" w:rsidR="00A623A6" w:rsidRDefault="00A623A6" w:rsidP="00A623A6">
            <w:r w:rsidRPr="002D2DB3">
              <w:rPr>
                <w:szCs w:val="20"/>
              </w:rPr>
              <w:t>2.1.2</w:t>
            </w:r>
            <w:r w:rsidRPr="002D2DB3">
              <w:rPr>
                <w:szCs w:val="20"/>
              </w:rPr>
              <w:tab/>
              <w:t>Changes in business aims and objectives</w:t>
            </w:r>
          </w:p>
          <w:p w14:paraId="26A2356D" w14:textId="77777777" w:rsidR="00A623A6" w:rsidRPr="002D2DB3" w:rsidRDefault="00A623A6" w:rsidP="00A623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2.1.3 </w:t>
            </w:r>
            <w:r w:rsidRPr="002D2DB3">
              <w:rPr>
                <w:rFonts w:ascii="Verdana" w:hAnsi="Verdana"/>
                <w:sz w:val="20"/>
                <w:szCs w:val="20"/>
              </w:rPr>
              <w:t>Business and globalisation</w:t>
            </w:r>
          </w:p>
          <w:p w14:paraId="37E8534A" w14:textId="77777777" w:rsidR="00A623A6" w:rsidRDefault="00A623A6" w:rsidP="00A623A6">
            <w:pPr>
              <w:rPr>
                <w:rFonts w:ascii="Verdana" w:hAnsi="Verdana"/>
                <w:sz w:val="20"/>
                <w:szCs w:val="20"/>
              </w:rPr>
            </w:pPr>
            <w:r w:rsidRPr="002D2DB3">
              <w:rPr>
                <w:rFonts w:ascii="Verdana" w:hAnsi="Verdana"/>
                <w:sz w:val="20"/>
                <w:szCs w:val="20"/>
              </w:rPr>
              <w:t>2.</w:t>
            </w:r>
            <w:r>
              <w:rPr>
                <w:rFonts w:ascii="Verdana" w:hAnsi="Verdana"/>
                <w:sz w:val="20"/>
                <w:szCs w:val="20"/>
              </w:rPr>
              <w:t xml:space="preserve">1.4 </w:t>
            </w:r>
            <w:r w:rsidRPr="002D2DB3">
              <w:rPr>
                <w:rFonts w:ascii="Verdana" w:hAnsi="Verdana"/>
                <w:sz w:val="20"/>
                <w:szCs w:val="20"/>
              </w:rPr>
              <w:t>Ethics, the environment and business</w:t>
            </w:r>
          </w:p>
          <w:p w14:paraId="66D01CAA" w14:textId="77777777" w:rsidR="00A623A6" w:rsidRDefault="00A623A6" w:rsidP="00A623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Ethics</w:t>
            </w:r>
          </w:p>
          <w:p w14:paraId="58E89D58" w14:textId="77777777" w:rsidR="00A623A6" w:rsidRDefault="00A623A6" w:rsidP="00A623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Pressure Groups </w:t>
            </w:r>
          </w:p>
          <w:p w14:paraId="6EE90EE9" w14:textId="77777777" w:rsidR="00A623A6" w:rsidRDefault="00A623A6" w:rsidP="00A623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Environment </w:t>
            </w:r>
          </w:p>
          <w:p w14:paraId="7DEDE798" w14:textId="77777777" w:rsidR="00A623A6" w:rsidRPr="00427F91" w:rsidRDefault="00A623A6" w:rsidP="00A623A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Government </w:t>
            </w:r>
          </w:p>
          <w:p w14:paraId="2ADAA23D" w14:textId="77777777" w:rsidR="00A623A6" w:rsidRPr="00C91356" w:rsidRDefault="00A623A6" w:rsidP="00A623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08EC6EB" w14:textId="77777777" w:rsidR="00A623A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071E729" w14:textId="77777777" w:rsidR="00A623A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CBDD5CD" w14:textId="77777777" w:rsidR="00A623A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C0055F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69AD691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lastRenderedPageBreak/>
              <w:t>2.2 Marketing Decisions]</w:t>
            </w:r>
            <w:r w:rsidRPr="00C91356">
              <w:rPr>
                <w:rFonts w:ascii="Comic Sans MS" w:hAnsi="Comic Sans MS"/>
                <w:color w:val="385623" w:themeColor="accent6" w:themeShade="80"/>
              </w:rPr>
              <w:t xml:space="preserve"> English- Power and Conflict (Y10S</w:t>
            </w:r>
          </w:p>
          <w:p w14:paraId="3D265656" w14:textId="77777777" w:rsidR="00A623A6" w:rsidRPr="00C91356" w:rsidRDefault="00A623A6" w:rsidP="00A623A6">
            <w:pPr>
              <w:rPr>
                <w:rFonts w:ascii="Comic Sans MS" w:hAnsi="Comic Sans MS"/>
              </w:rPr>
            </w:pPr>
            <w:r w:rsidRPr="00C91356">
              <w:rPr>
                <w:rFonts w:ascii="Comic Sans MS" w:hAnsi="Comic Sans MS"/>
                <w:szCs w:val="20"/>
              </w:rPr>
              <w:t>2.2.1</w:t>
            </w:r>
            <w:r w:rsidRPr="00C91356">
              <w:rPr>
                <w:rFonts w:ascii="Comic Sans MS" w:hAnsi="Comic Sans MS"/>
                <w:szCs w:val="20"/>
              </w:rPr>
              <w:tab/>
              <w:t>Product</w:t>
            </w:r>
          </w:p>
          <w:p w14:paraId="02CAFD09" w14:textId="77777777" w:rsidR="00A623A6" w:rsidRPr="00C91356" w:rsidRDefault="00A623A6" w:rsidP="00A623A6">
            <w:pPr>
              <w:rPr>
                <w:rFonts w:ascii="Comic Sans MS" w:hAnsi="Comic Sans MS"/>
              </w:rPr>
            </w:pPr>
            <w:r w:rsidRPr="00C91356">
              <w:rPr>
                <w:rFonts w:ascii="Comic Sans MS" w:hAnsi="Comic Sans MS"/>
                <w:szCs w:val="20"/>
              </w:rPr>
              <w:t>2.2.2 Price</w:t>
            </w:r>
          </w:p>
          <w:p w14:paraId="4059E2F0" w14:textId="77777777" w:rsidR="00A623A6" w:rsidRPr="00C91356" w:rsidRDefault="00A623A6" w:rsidP="00A623A6">
            <w:pPr>
              <w:rPr>
                <w:rFonts w:ascii="Comic Sans MS" w:hAnsi="Comic Sans MS"/>
              </w:rPr>
            </w:pPr>
            <w:r w:rsidRPr="00C91356">
              <w:rPr>
                <w:rFonts w:ascii="Comic Sans MS" w:hAnsi="Comic Sans MS"/>
                <w:szCs w:val="20"/>
              </w:rPr>
              <w:t>2.2.3 Promotion</w:t>
            </w:r>
          </w:p>
          <w:p w14:paraId="5363F285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2.2.4 Place </w:t>
            </w:r>
          </w:p>
          <w:p w14:paraId="3C5BC749" w14:textId="77777777" w:rsidR="00A623A6" w:rsidRPr="00C91356" w:rsidRDefault="00A623A6" w:rsidP="00A623A6">
            <w:pPr>
              <w:rPr>
                <w:rFonts w:ascii="Comic Sans MS" w:hAnsi="Comic Sans MS"/>
              </w:rPr>
            </w:pPr>
            <w:r w:rsidRPr="00C91356">
              <w:rPr>
                <w:rFonts w:ascii="Comic Sans MS" w:hAnsi="Comic Sans MS"/>
                <w:szCs w:val="20"/>
              </w:rPr>
              <w:t>2.2.5</w:t>
            </w:r>
            <w:r w:rsidRPr="00C91356">
              <w:rPr>
                <w:rFonts w:ascii="Comic Sans MS" w:hAnsi="Comic Sans MS"/>
                <w:szCs w:val="20"/>
              </w:rPr>
              <w:tab/>
              <w:t>Using the marketing mix to make business decisions</w:t>
            </w:r>
          </w:p>
          <w:p w14:paraId="27F915BC" w14:textId="77777777" w:rsidR="00A623A6" w:rsidRPr="00126EAD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C39B73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 2.3 Operational Decisions</w:t>
            </w:r>
          </w:p>
          <w:p w14:paraId="002F4F91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Geography- Resources management (Y9 SU)</w:t>
            </w:r>
          </w:p>
          <w:p w14:paraId="320C1769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Computing- Databases (Y8SU)</w:t>
            </w:r>
          </w:p>
          <w:p w14:paraId="14EAF7A8" w14:textId="77777777" w:rsidR="00A623A6" w:rsidRPr="00C91356" w:rsidRDefault="00A623A6" w:rsidP="00A623A6">
            <w:pPr>
              <w:rPr>
                <w:rFonts w:ascii="Comic Sans MS" w:hAnsi="Comic Sans MS"/>
                <w:color w:val="FF66CC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Geography- Resources management (Y10AU</w:t>
            </w:r>
            <w:r w:rsidRPr="00C91356">
              <w:rPr>
                <w:rFonts w:ascii="Comic Sans MS" w:hAnsi="Comic Sans MS"/>
                <w:color w:val="FF66CC"/>
              </w:rPr>
              <w:t>)</w:t>
            </w:r>
          </w:p>
          <w:p w14:paraId="152BA819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2.3.1 Business operations</w:t>
            </w:r>
          </w:p>
          <w:p w14:paraId="46DC862C" w14:textId="77777777" w:rsidR="00A623A6" w:rsidRPr="00C91356" w:rsidRDefault="00A623A6" w:rsidP="00A623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Operations </w:t>
            </w:r>
          </w:p>
          <w:p w14:paraId="15141D94" w14:textId="77777777" w:rsidR="00A623A6" w:rsidRPr="00C91356" w:rsidRDefault="00A623A6" w:rsidP="00A623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Stock </w:t>
            </w:r>
          </w:p>
          <w:p w14:paraId="3FBF7734" w14:textId="77777777" w:rsidR="00A623A6" w:rsidRPr="00C91356" w:rsidRDefault="00A623A6" w:rsidP="00A623A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Technology</w:t>
            </w:r>
          </w:p>
          <w:p w14:paraId="2F4CE7D3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2.3.2 Working with suppliers</w:t>
            </w:r>
          </w:p>
          <w:p w14:paraId="34664CA4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2.3.3 Managing quality</w:t>
            </w:r>
          </w:p>
          <w:p w14:paraId="5396F1E4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lastRenderedPageBreak/>
              <w:t>2.3.4 The sales process</w:t>
            </w:r>
          </w:p>
          <w:p w14:paraId="60CA8826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3 Finance recap (needs to be built on before 2.4)</w:t>
            </w:r>
          </w:p>
          <w:p w14:paraId="54D60F37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2.4 Making Financial Decisions</w:t>
            </w:r>
          </w:p>
          <w:p w14:paraId="3312A306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Computing- Spreadsheets (Y7SU)</w:t>
            </w:r>
          </w:p>
          <w:p w14:paraId="6D04E230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 xml:space="preserve">Maths- Percentages (Y7,8,9 AU) </w:t>
            </w:r>
          </w:p>
          <w:p w14:paraId="6F663070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Maths- Graphs / diagrams &amp; scatter graphs (Y10SP)</w:t>
            </w:r>
          </w:p>
          <w:p w14:paraId="3E5D3332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 xml:space="preserve">Maths- Average statistics (Y10SP) </w:t>
            </w:r>
          </w:p>
          <w:p w14:paraId="1881DE68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Revenues, costs and profits </w:t>
            </w:r>
          </w:p>
          <w:p w14:paraId="493DFC12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1.3 Cash flow</w:t>
            </w:r>
          </w:p>
          <w:p w14:paraId="69FC1288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Breakeven </w:t>
            </w:r>
          </w:p>
          <w:p w14:paraId="065FDD00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2.4.1 Business calculations</w:t>
            </w:r>
          </w:p>
          <w:p w14:paraId="26AE0A90" w14:textId="77777777" w:rsidR="00A623A6" w:rsidRPr="00C91356" w:rsidRDefault="00A623A6" w:rsidP="00A62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Gross Profit </w:t>
            </w:r>
          </w:p>
          <w:p w14:paraId="7DD80DAD" w14:textId="77777777" w:rsidR="00A623A6" w:rsidRPr="00C91356" w:rsidRDefault="00A623A6" w:rsidP="00A62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Net Profit</w:t>
            </w:r>
          </w:p>
          <w:p w14:paraId="64919E1B" w14:textId="77777777" w:rsidR="00A623A6" w:rsidRPr="00C91356" w:rsidRDefault="00A623A6" w:rsidP="00A62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ARR</w:t>
            </w:r>
          </w:p>
          <w:p w14:paraId="416B602E" w14:textId="77777777" w:rsidR="00A623A6" w:rsidRPr="00126EAD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2.4.2 Understanding business performance </w:t>
            </w:r>
          </w:p>
        </w:tc>
        <w:tc>
          <w:tcPr>
            <w:tcW w:w="3184" w:type="dxa"/>
          </w:tcPr>
          <w:p w14:paraId="4F558D8A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lastRenderedPageBreak/>
              <w:t>1.3 Finance recap (needs to be built on before 2.4)</w:t>
            </w:r>
          </w:p>
          <w:p w14:paraId="2023D641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2.4 Making Financial Decisions</w:t>
            </w:r>
          </w:p>
          <w:p w14:paraId="19DF3D67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Computing- Spreadsheets (Y7SU)</w:t>
            </w:r>
          </w:p>
          <w:p w14:paraId="24435E54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 xml:space="preserve">Maths- Percentages (Y7,8,9 AU) </w:t>
            </w:r>
          </w:p>
          <w:p w14:paraId="4786820D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Maths- Graphs / diagrams &amp; scatter graphs (Y10SP)</w:t>
            </w:r>
          </w:p>
          <w:p w14:paraId="0E37F5C8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 xml:space="preserve">Maths- Average statistics (Y10SP) </w:t>
            </w:r>
          </w:p>
          <w:p w14:paraId="13DCB0F5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1.3 Revenues, costs and profits </w:t>
            </w:r>
          </w:p>
          <w:p w14:paraId="147D5C6E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1.3 Cash flow</w:t>
            </w:r>
          </w:p>
          <w:p w14:paraId="284FAEFF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lastRenderedPageBreak/>
              <w:t xml:space="preserve">1.3 Breakeven </w:t>
            </w:r>
          </w:p>
          <w:p w14:paraId="13F9279C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2.4.1 Business calculations</w:t>
            </w:r>
          </w:p>
          <w:p w14:paraId="58713D46" w14:textId="77777777" w:rsidR="00A623A6" w:rsidRPr="00C91356" w:rsidRDefault="00A623A6" w:rsidP="00A62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Gross Profit </w:t>
            </w:r>
          </w:p>
          <w:p w14:paraId="0B4889B7" w14:textId="77777777" w:rsidR="00A623A6" w:rsidRPr="00C91356" w:rsidRDefault="00A623A6" w:rsidP="00A62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Net Profit</w:t>
            </w:r>
          </w:p>
          <w:p w14:paraId="78D7D871" w14:textId="77777777" w:rsidR="00A623A6" w:rsidRPr="00C91356" w:rsidRDefault="00A623A6" w:rsidP="00A623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ARR</w:t>
            </w:r>
          </w:p>
          <w:p w14:paraId="0B975247" w14:textId="77777777" w:rsidR="00A623A6" w:rsidRPr="00126EAD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2.4.2 Understanding business performance </w:t>
            </w:r>
          </w:p>
        </w:tc>
        <w:tc>
          <w:tcPr>
            <w:tcW w:w="4187" w:type="dxa"/>
          </w:tcPr>
          <w:p w14:paraId="473C1E92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lastRenderedPageBreak/>
              <w:t>2.5 HR Decisions</w:t>
            </w:r>
          </w:p>
          <w:p w14:paraId="686DAA64" w14:textId="77777777" w:rsidR="00A623A6" w:rsidRPr="00C91356" w:rsidRDefault="00A623A6" w:rsidP="00A623A6">
            <w:pPr>
              <w:rPr>
                <w:rFonts w:ascii="Comic Sans MS" w:hAnsi="Comic Sans MS"/>
                <w:color w:val="385623" w:themeColor="accent6" w:themeShade="80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RE- employment law and discrimination</w:t>
            </w:r>
          </w:p>
          <w:p w14:paraId="522EB8FC" w14:textId="77777777" w:rsidR="00A623A6" w:rsidRPr="00C91356" w:rsidRDefault="00A623A6" w:rsidP="00A623A6">
            <w:pPr>
              <w:rPr>
                <w:rFonts w:ascii="Comic Sans MS" w:hAnsi="Comic Sans MS"/>
                <w:color w:val="FF66CC"/>
              </w:rPr>
            </w:pPr>
            <w:r w:rsidRPr="00C91356">
              <w:rPr>
                <w:rFonts w:ascii="Comic Sans MS" w:hAnsi="Comic Sans MS"/>
                <w:color w:val="385623" w:themeColor="accent6" w:themeShade="80"/>
              </w:rPr>
              <w:t>English- Power and Conflict (Y10S</w:t>
            </w:r>
            <w:r w:rsidRPr="00C91356">
              <w:rPr>
                <w:rFonts w:ascii="Comic Sans MS" w:hAnsi="Comic Sans MS"/>
                <w:color w:val="FF66CC"/>
              </w:rPr>
              <w:t>)</w:t>
            </w:r>
          </w:p>
          <w:p w14:paraId="657B82A5" w14:textId="77777777" w:rsidR="00A623A6" w:rsidRPr="00C91356" w:rsidRDefault="00A623A6" w:rsidP="00A623A6">
            <w:pPr>
              <w:rPr>
                <w:rFonts w:ascii="Comic Sans MS" w:hAnsi="Comic Sans MS"/>
                <w:color w:val="FF66CC"/>
              </w:rPr>
            </w:pPr>
          </w:p>
          <w:p w14:paraId="4E4FF1BF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2.5.1 Organisational structures </w:t>
            </w:r>
          </w:p>
          <w:p w14:paraId="6BFA0540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2.5.2 Effective recruitment </w:t>
            </w:r>
          </w:p>
          <w:p w14:paraId="71A8526C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 xml:space="preserve">2.5.3 Effective training and development </w:t>
            </w:r>
          </w:p>
          <w:p w14:paraId="616EE1E8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Employment law</w:t>
            </w:r>
          </w:p>
          <w:p w14:paraId="75DD780A" w14:textId="77777777" w:rsidR="00A623A6" w:rsidRPr="00C91356" w:rsidRDefault="00A623A6" w:rsidP="00A623A6">
            <w:pPr>
              <w:rPr>
                <w:rFonts w:ascii="Comic Sans MS" w:hAnsi="Comic Sans MS"/>
                <w:sz w:val="20"/>
                <w:szCs w:val="20"/>
              </w:rPr>
            </w:pPr>
            <w:r w:rsidRPr="00C91356">
              <w:rPr>
                <w:rFonts w:ascii="Comic Sans MS" w:hAnsi="Comic Sans MS"/>
                <w:sz w:val="20"/>
                <w:szCs w:val="20"/>
              </w:rPr>
              <w:t>2.5.4 Motivation</w:t>
            </w:r>
          </w:p>
          <w:p w14:paraId="4C531403" w14:textId="77777777" w:rsidR="00A623A6" w:rsidRPr="00126EAD" w:rsidRDefault="00A623A6" w:rsidP="00A623A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14:paraId="2A33A503" w14:textId="77777777" w:rsidR="00A623A6" w:rsidRPr="00C91356" w:rsidRDefault="00A623A6" w:rsidP="00A623A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399E870" w14:textId="77777777" w:rsidR="00886404" w:rsidRPr="005F7FDA" w:rsidRDefault="00886404">
      <w:pPr>
        <w:rPr>
          <w:rFonts w:ascii="Comic Sans MS" w:hAnsi="Comic Sans MS"/>
          <w:sz w:val="20"/>
          <w:szCs w:val="20"/>
        </w:rPr>
      </w:pPr>
    </w:p>
    <w:p w14:paraId="0276F698" w14:textId="77777777" w:rsidR="00B65532" w:rsidRPr="005F7FDA" w:rsidRDefault="00B65532">
      <w:pPr>
        <w:rPr>
          <w:rFonts w:ascii="Comic Sans MS" w:hAnsi="Comic Sans MS"/>
          <w:sz w:val="20"/>
          <w:szCs w:val="20"/>
        </w:rPr>
      </w:pPr>
      <w:r w:rsidRPr="005F7FDA">
        <w:rPr>
          <w:rFonts w:ascii="Comic Sans MS" w:hAnsi="Comic Sans MS"/>
          <w:sz w:val="20"/>
          <w:szCs w:val="20"/>
        </w:rPr>
        <w:t>Dark Green = Subject Links</w:t>
      </w:r>
    </w:p>
    <w:p w14:paraId="28DED9E5" w14:textId="77777777" w:rsidR="00B65532" w:rsidRPr="005F7FDA" w:rsidRDefault="00B65532">
      <w:pPr>
        <w:rPr>
          <w:rFonts w:ascii="Comic Sans MS" w:hAnsi="Comic Sans MS"/>
          <w:sz w:val="20"/>
          <w:szCs w:val="20"/>
        </w:rPr>
      </w:pPr>
      <w:r w:rsidRPr="005F7FDA">
        <w:rPr>
          <w:rFonts w:ascii="Comic Sans MS" w:hAnsi="Comic Sans MS"/>
          <w:sz w:val="20"/>
          <w:szCs w:val="20"/>
        </w:rPr>
        <w:t>Red = Previous learning links</w:t>
      </w:r>
    </w:p>
    <w:p w14:paraId="0859F446" w14:textId="77777777" w:rsidR="009815E0" w:rsidRPr="00953C3C" w:rsidRDefault="007E3F22" w:rsidP="005F7FDA">
      <w:pPr>
        <w:rPr>
          <w:rFonts w:ascii="Comic Sans MS" w:hAnsi="Comic Sans MS"/>
          <w:sz w:val="20"/>
          <w:szCs w:val="20"/>
        </w:rPr>
      </w:pPr>
      <w:r w:rsidRPr="005F7FDA">
        <w:rPr>
          <w:rFonts w:ascii="Comic Sans MS" w:hAnsi="Comic Sans MS"/>
          <w:sz w:val="20"/>
          <w:szCs w:val="20"/>
        </w:rPr>
        <w:t>Orange = SMSC links</w:t>
      </w:r>
    </w:p>
    <w:p w14:paraId="7DFCCFE2" w14:textId="77777777" w:rsidR="005F7FDA" w:rsidRPr="005F7FDA" w:rsidRDefault="005F7FDA" w:rsidP="005F7FDA">
      <w:pPr>
        <w:rPr>
          <w:rFonts w:ascii="Comic Sans MS" w:hAnsi="Comic Sans MS"/>
          <w:b/>
          <w:sz w:val="24"/>
          <w:szCs w:val="24"/>
          <w:u w:val="single"/>
        </w:rPr>
      </w:pPr>
      <w:r w:rsidRPr="005F7FDA">
        <w:rPr>
          <w:rFonts w:ascii="Comic Sans MS" w:hAnsi="Comic Sans MS"/>
          <w:b/>
          <w:sz w:val="24"/>
          <w:szCs w:val="24"/>
          <w:u w:val="single"/>
        </w:rPr>
        <w:t>Key Stage 3 - National Curriculum</w:t>
      </w:r>
    </w:p>
    <w:tbl>
      <w:tblPr>
        <w:tblStyle w:val="TableGrid"/>
        <w:tblW w:w="21116" w:type="dxa"/>
        <w:tblLook w:val="04A0" w:firstRow="1" w:lastRow="0" w:firstColumn="1" w:lastColumn="0" w:noHBand="0" w:noVBand="1"/>
      </w:tblPr>
      <w:tblGrid>
        <w:gridCol w:w="3936"/>
        <w:gridCol w:w="17180"/>
      </w:tblGrid>
      <w:tr w:rsidR="005F7FDA" w:rsidRPr="005F7FDA" w14:paraId="50B4866B" w14:textId="77777777" w:rsidTr="00541FA4">
        <w:tc>
          <w:tcPr>
            <w:tcW w:w="3936" w:type="dxa"/>
            <w:shd w:val="clear" w:color="auto" w:fill="1F4E79" w:themeFill="accent1" w:themeFillShade="80"/>
          </w:tcPr>
          <w:p w14:paraId="66C0029E" w14:textId="77777777" w:rsidR="005F7FDA" w:rsidRPr="00541FA4" w:rsidRDefault="005F7FDA" w:rsidP="00602456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Strand of KS3 National Curriculum </w:t>
            </w:r>
          </w:p>
        </w:tc>
        <w:tc>
          <w:tcPr>
            <w:tcW w:w="17180" w:type="dxa"/>
            <w:shd w:val="clear" w:color="auto" w:fill="1F4E79" w:themeFill="accent1" w:themeFillShade="80"/>
          </w:tcPr>
          <w:p w14:paraId="6F31486E" w14:textId="77777777" w:rsidR="005F7FDA" w:rsidRPr="00541FA4" w:rsidRDefault="005F7FDA" w:rsidP="00602456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Description of Strand</w:t>
            </w:r>
          </w:p>
        </w:tc>
      </w:tr>
      <w:tr w:rsidR="005F7FDA" w:rsidRPr="005F7FDA" w14:paraId="0FC7B3B5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3895846C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7180" w:type="dxa"/>
          </w:tcPr>
          <w:p w14:paraId="5B05FCFF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design, use and evaluate computational abstractions that model the state and behaviour of real-world problems and physical systems</w:t>
            </w:r>
          </w:p>
        </w:tc>
      </w:tr>
      <w:tr w:rsidR="005F7FDA" w:rsidRPr="005F7FDA" w14:paraId="4649B8EA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7B45DDE6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17180" w:type="dxa"/>
          </w:tcPr>
          <w:p w14:paraId="425EB4C5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understand several key algorithms that reflect computational thinking [for example, ones for sorting and searching]; use logical reasoning to compare the utility of alternative algorithms for the same problem</w:t>
            </w:r>
          </w:p>
        </w:tc>
      </w:tr>
      <w:tr w:rsidR="005F7FDA" w:rsidRPr="005F7FDA" w14:paraId="7743703E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1547D090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17180" w:type="dxa"/>
          </w:tcPr>
          <w:p w14:paraId="7F18D8D5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use 2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</w:tc>
      </w:tr>
      <w:tr w:rsidR="005F7FDA" w:rsidRPr="005F7FDA" w14:paraId="0D7D67BA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7135E6F1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180" w:type="dxa"/>
          </w:tcPr>
          <w:p w14:paraId="3BE9A576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understand simple Boolean logic [for example, AND, OR and NOT] and some of its uses in circuits and programming; understand how numbers can be represented in binary, and be able to carry out simple operations on binary numbers [for example, binary addition, and conversion between binary and decimal]</w:t>
            </w:r>
          </w:p>
        </w:tc>
      </w:tr>
      <w:tr w:rsidR="005F7FDA" w:rsidRPr="005F7FDA" w14:paraId="5559D378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1F010577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7180" w:type="dxa"/>
          </w:tcPr>
          <w:p w14:paraId="053B773B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understand the hardware and software components that make up computer systems, and how they communicate with one another and with other systems</w:t>
            </w:r>
          </w:p>
        </w:tc>
      </w:tr>
      <w:tr w:rsidR="005F7FDA" w:rsidRPr="005F7FDA" w14:paraId="038BD601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721295E8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80" w:type="dxa"/>
          </w:tcPr>
          <w:p w14:paraId="4E0DD406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</w:tc>
      </w:tr>
      <w:tr w:rsidR="005F7FDA" w:rsidRPr="005F7FDA" w14:paraId="7CB6285C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269DA674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17180" w:type="dxa"/>
          </w:tcPr>
          <w:p w14:paraId="09076B90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undertake creative projects that involve selecting, using, and combining multiple applications, preferably across a range of devices, to achieve challenging goals, including collecting and analysing data and meeting the needs of known users</w:t>
            </w:r>
          </w:p>
        </w:tc>
      </w:tr>
      <w:tr w:rsidR="005F7FDA" w:rsidRPr="005F7FDA" w14:paraId="49CD41C0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73374256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7180" w:type="dxa"/>
          </w:tcPr>
          <w:p w14:paraId="29F8D342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create, reuse, revise and repurpose digital artefacts for a given audience, with attention to trustworthiness, design and usability</w:t>
            </w:r>
          </w:p>
        </w:tc>
      </w:tr>
      <w:tr w:rsidR="005F7FDA" w:rsidRPr="005F7FDA" w14:paraId="1AB3DCCA" w14:textId="77777777" w:rsidTr="00541FA4">
        <w:tc>
          <w:tcPr>
            <w:tcW w:w="3936" w:type="dxa"/>
            <w:shd w:val="clear" w:color="auto" w:fill="1F4E79" w:themeFill="accent1" w:themeFillShade="80"/>
            <w:vAlign w:val="center"/>
          </w:tcPr>
          <w:p w14:paraId="6260341F" w14:textId="77777777" w:rsidR="005F7FDA" w:rsidRPr="00541FA4" w:rsidRDefault="005F7FDA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41FA4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17180" w:type="dxa"/>
          </w:tcPr>
          <w:p w14:paraId="1FBC6D25" w14:textId="77777777" w:rsidR="005F7FDA" w:rsidRPr="00541FA4" w:rsidRDefault="005F7FDA" w:rsidP="00541FA4">
            <w:pPr>
              <w:rPr>
                <w:rFonts w:ascii="Comic Sans MS" w:hAnsi="Comic Sans MS"/>
                <w:sz w:val="24"/>
                <w:szCs w:val="24"/>
              </w:rPr>
            </w:pPr>
            <w:r w:rsidRPr="00541FA4">
              <w:rPr>
                <w:rFonts w:ascii="Comic Sans MS" w:hAnsi="Comic Sans MS"/>
                <w:sz w:val="24"/>
                <w:szCs w:val="24"/>
              </w:rPr>
              <w:t>understand a range of ways to use technology safely, respectfully, responsibly and securely, including protecting their online identity and privacy; recognise inappropriate content, contact and conduct, and know how to report concerns</w:t>
            </w:r>
          </w:p>
        </w:tc>
      </w:tr>
    </w:tbl>
    <w:p w14:paraId="0129FBA4" w14:textId="77777777" w:rsidR="005F7FDA" w:rsidRDefault="005F7FDA">
      <w:pPr>
        <w:rPr>
          <w:sz w:val="24"/>
          <w:szCs w:val="24"/>
        </w:rPr>
      </w:pPr>
    </w:p>
    <w:p w14:paraId="42A77647" w14:textId="77777777" w:rsidR="007366B5" w:rsidRDefault="007366B5" w:rsidP="007366B5">
      <w:pPr>
        <w:rPr>
          <w:b/>
          <w:sz w:val="24"/>
          <w:szCs w:val="24"/>
          <w:u w:val="single"/>
        </w:rPr>
      </w:pPr>
    </w:p>
    <w:p w14:paraId="2D71685F" w14:textId="77777777" w:rsidR="007366B5" w:rsidRPr="007366B5" w:rsidRDefault="007366B5" w:rsidP="007366B5">
      <w:pPr>
        <w:rPr>
          <w:rFonts w:ascii="Comic Sans MS" w:hAnsi="Comic Sans MS"/>
          <w:b/>
          <w:sz w:val="24"/>
          <w:szCs w:val="24"/>
          <w:u w:val="single"/>
        </w:rPr>
      </w:pPr>
      <w:r w:rsidRPr="007366B5">
        <w:rPr>
          <w:rFonts w:ascii="Comic Sans MS" w:hAnsi="Comic Sans MS"/>
          <w:b/>
          <w:sz w:val="24"/>
          <w:szCs w:val="24"/>
          <w:u w:val="single"/>
        </w:rPr>
        <w:t>National Curriculum for Computer Science and ICT</w:t>
      </w:r>
    </w:p>
    <w:p w14:paraId="72BDDD00" w14:textId="77777777" w:rsidR="007366B5" w:rsidRPr="007366B5" w:rsidRDefault="007366B5" w:rsidP="007366B5">
      <w:pPr>
        <w:rPr>
          <w:rFonts w:ascii="Comic Sans MS" w:hAnsi="Comic Sans MS"/>
          <w:sz w:val="24"/>
          <w:szCs w:val="24"/>
        </w:rPr>
      </w:pPr>
      <w:r w:rsidRPr="007366B5">
        <w:rPr>
          <w:rFonts w:ascii="Comic Sans MS" w:hAnsi="Comic Sans MS"/>
          <w:sz w:val="24"/>
          <w:szCs w:val="24"/>
        </w:rPr>
        <w:t>All pupils must have the opportunity to study aspects of information technology and computer science at sufficient depth to allow them to progress to higher levels of study or to a professional career.</w:t>
      </w:r>
    </w:p>
    <w:p w14:paraId="78D436B1" w14:textId="77777777" w:rsidR="007366B5" w:rsidRPr="007366B5" w:rsidRDefault="007366B5" w:rsidP="007366B5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7366B5">
        <w:rPr>
          <w:rFonts w:ascii="Comic Sans MS" w:hAnsi="Comic Sans MS"/>
          <w:b/>
          <w:i/>
          <w:sz w:val="24"/>
          <w:szCs w:val="24"/>
          <w:u w:val="single"/>
        </w:rPr>
        <w:t>All pupils should be taught to:</w:t>
      </w:r>
    </w:p>
    <w:tbl>
      <w:tblPr>
        <w:tblStyle w:val="TableGrid"/>
        <w:tblW w:w="21258" w:type="dxa"/>
        <w:tblLook w:val="04A0" w:firstRow="1" w:lastRow="0" w:firstColumn="1" w:lastColumn="0" w:noHBand="0" w:noVBand="1"/>
      </w:tblPr>
      <w:tblGrid>
        <w:gridCol w:w="3936"/>
        <w:gridCol w:w="17322"/>
      </w:tblGrid>
      <w:tr w:rsidR="007366B5" w:rsidRPr="007366B5" w14:paraId="22C0C768" w14:textId="77777777" w:rsidTr="000C183F">
        <w:tc>
          <w:tcPr>
            <w:tcW w:w="3936" w:type="dxa"/>
            <w:shd w:val="clear" w:color="auto" w:fill="833C0B" w:themeFill="accent2" w:themeFillShade="80"/>
          </w:tcPr>
          <w:p w14:paraId="00432183" w14:textId="77777777" w:rsidR="007366B5" w:rsidRPr="000C183F" w:rsidRDefault="007366B5" w:rsidP="00602456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0C183F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 xml:space="preserve">Strand of KS4 National Curriculum </w:t>
            </w:r>
          </w:p>
        </w:tc>
        <w:tc>
          <w:tcPr>
            <w:tcW w:w="17322" w:type="dxa"/>
            <w:shd w:val="clear" w:color="auto" w:fill="833C0B" w:themeFill="accent2" w:themeFillShade="80"/>
          </w:tcPr>
          <w:p w14:paraId="2A693FC9" w14:textId="77777777" w:rsidR="007366B5" w:rsidRPr="000C183F" w:rsidRDefault="007366B5" w:rsidP="00602456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0C183F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Description of Strand</w:t>
            </w:r>
          </w:p>
        </w:tc>
      </w:tr>
      <w:tr w:rsidR="007366B5" w:rsidRPr="007366B5" w14:paraId="66774A8C" w14:textId="77777777" w:rsidTr="000C183F">
        <w:tc>
          <w:tcPr>
            <w:tcW w:w="3936" w:type="dxa"/>
            <w:shd w:val="clear" w:color="auto" w:fill="833C0B" w:themeFill="accent2" w:themeFillShade="80"/>
            <w:vAlign w:val="center"/>
          </w:tcPr>
          <w:p w14:paraId="58AEAA49" w14:textId="77777777" w:rsidR="007366B5" w:rsidRPr="000C183F" w:rsidRDefault="007366B5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0C183F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4.1</w:t>
            </w:r>
          </w:p>
        </w:tc>
        <w:tc>
          <w:tcPr>
            <w:tcW w:w="17322" w:type="dxa"/>
          </w:tcPr>
          <w:p w14:paraId="3FC793A0" w14:textId="77777777" w:rsidR="007366B5" w:rsidRPr="007366B5" w:rsidRDefault="007366B5" w:rsidP="00602456">
            <w:pPr>
              <w:rPr>
                <w:rFonts w:ascii="Comic Sans MS" w:hAnsi="Comic Sans MS"/>
                <w:sz w:val="24"/>
                <w:szCs w:val="24"/>
              </w:rPr>
            </w:pPr>
            <w:r w:rsidRPr="007366B5">
              <w:rPr>
                <w:rFonts w:ascii="Comic Sans MS" w:hAnsi="Comic Sans MS"/>
                <w:sz w:val="24"/>
                <w:szCs w:val="24"/>
              </w:rPr>
              <w:t>develop their capability, creativity and knowledge in computer science, digital media and information technology</w:t>
            </w:r>
          </w:p>
        </w:tc>
      </w:tr>
      <w:tr w:rsidR="007366B5" w:rsidRPr="007366B5" w14:paraId="58288499" w14:textId="77777777" w:rsidTr="000C183F">
        <w:tc>
          <w:tcPr>
            <w:tcW w:w="3936" w:type="dxa"/>
            <w:shd w:val="clear" w:color="auto" w:fill="833C0B" w:themeFill="accent2" w:themeFillShade="80"/>
            <w:vAlign w:val="center"/>
          </w:tcPr>
          <w:p w14:paraId="0973CC82" w14:textId="77777777" w:rsidR="007366B5" w:rsidRPr="000C183F" w:rsidRDefault="007366B5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0C183F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4.2</w:t>
            </w:r>
          </w:p>
        </w:tc>
        <w:tc>
          <w:tcPr>
            <w:tcW w:w="17322" w:type="dxa"/>
          </w:tcPr>
          <w:p w14:paraId="3A793D11" w14:textId="77777777" w:rsidR="007366B5" w:rsidRPr="007366B5" w:rsidRDefault="007366B5" w:rsidP="00602456">
            <w:pPr>
              <w:rPr>
                <w:rFonts w:ascii="Comic Sans MS" w:hAnsi="Comic Sans MS"/>
                <w:sz w:val="24"/>
                <w:szCs w:val="24"/>
              </w:rPr>
            </w:pPr>
            <w:r w:rsidRPr="007366B5">
              <w:rPr>
                <w:rFonts w:ascii="Comic Sans MS" w:hAnsi="Comic Sans MS"/>
                <w:sz w:val="24"/>
                <w:szCs w:val="24"/>
              </w:rPr>
              <w:t>develop and apply their analytic, problem-solving, design, and computational thinking skills</w:t>
            </w:r>
          </w:p>
        </w:tc>
      </w:tr>
      <w:tr w:rsidR="007366B5" w:rsidRPr="007366B5" w14:paraId="048F9A7F" w14:textId="77777777" w:rsidTr="000C183F">
        <w:tc>
          <w:tcPr>
            <w:tcW w:w="3936" w:type="dxa"/>
            <w:shd w:val="clear" w:color="auto" w:fill="833C0B" w:themeFill="accent2" w:themeFillShade="80"/>
            <w:vAlign w:val="center"/>
          </w:tcPr>
          <w:p w14:paraId="2573D01A" w14:textId="77777777" w:rsidR="007366B5" w:rsidRPr="000C183F" w:rsidRDefault="007366B5" w:rsidP="006024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0C183F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4.3</w:t>
            </w:r>
          </w:p>
        </w:tc>
        <w:tc>
          <w:tcPr>
            <w:tcW w:w="17322" w:type="dxa"/>
          </w:tcPr>
          <w:p w14:paraId="67034C36" w14:textId="77777777" w:rsidR="007366B5" w:rsidRPr="007366B5" w:rsidRDefault="007366B5" w:rsidP="00602456">
            <w:pPr>
              <w:rPr>
                <w:rFonts w:ascii="Comic Sans MS" w:hAnsi="Comic Sans MS"/>
                <w:sz w:val="24"/>
                <w:szCs w:val="24"/>
              </w:rPr>
            </w:pPr>
            <w:r w:rsidRPr="007366B5">
              <w:rPr>
                <w:rFonts w:ascii="Comic Sans MS" w:hAnsi="Comic Sans MS"/>
                <w:sz w:val="24"/>
                <w:szCs w:val="24"/>
              </w:rPr>
              <w:t>understand how changes in technology affect safety, including new ways to protect their online privacy and identity, and how to report a range of concerns</w:t>
            </w:r>
          </w:p>
        </w:tc>
      </w:tr>
    </w:tbl>
    <w:p w14:paraId="1426BCAD" w14:textId="77777777" w:rsidR="007366B5" w:rsidRPr="001B0AFE" w:rsidRDefault="007366B5">
      <w:pPr>
        <w:rPr>
          <w:sz w:val="24"/>
          <w:szCs w:val="24"/>
        </w:rPr>
      </w:pPr>
    </w:p>
    <w:sectPr w:rsidR="007366B5" w:rsidRPr="001B0AFE" w:rsidSect="00006A8A">
      <w:head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838D" w14:textId="77777777" w:rsidR="00AC1044" w:rsidRDefault="00AC1044" w:rsidP="00AC1044">
      <w:pPr>
        <w:spacing w:after="0" w:line="240" w:lineRule="auto"/>
      </w:pPr>
      <w:r>
        <w:separator/>
      </w:r>
    </w:p>
  </w:endnote>
  <w:endnote w:type="continuationSeparator" w:id="0">
    <w:p w14:paraId="537EA3D4" w14:textId="77777777" w:rsidR="00AC1044" w:rsidRDefault="00AC1044" w:rsidP="00AC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F7B7" w14:textId="77777777" w:rsidR="00AC1044" w:rsidRDefault="00AC1044" w:rsidP="00AC1044">
      <w:pPr>
        <w:spacing w:after="0" w:line="240" w:lineRule="auto"/>
      </w:pPr>
      <w:r>
        <w:separator/>
      </w:r>
    </w:p>
  </w:footnote>
  <w:footnote w:type="continuationSeparator" w:id="0">
    <w:p w14:paraId="7DE3406B" w14:textId="77777777" w:rsidR="00AC1044" w:rsidRDefault="00AC1044" w:rsidP="00AC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F4E6" w14:textId="77777777" w:rsidR="009959B8" w:rsidRPr="008D72F3" w:rsidRDefault="00461986">
    <w:pPr>
      <w:pStyle w:val="Head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3CA6AD2" wp14:editId="6770D972">
          <wp:simplePos x="0" y="0"/>
          <wp:positionH relativeFrom="margin">
            <wp:posOffset>12038330</wp:posOffset>
          </wp:positionH>
          <wp:positionV relativeFrom="paragraph">
            <wp:posOffset>-399588</wp:posOffset>
          </wp:positionV>
          <wp:extent cx="2480692" cy="1122218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Studies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692" cy="11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F52DE7A" wp14:editId="592DD605">
          <wp:simplePos x="0" y="0"/>
          <wp:positionH relativeFrom="margin">
            <wp:posOffset>-806681</wp:posOffset>
          </wp:positionH>
          <wp:positionV relativeFrom="paragraph">
            <wp:posOffset>-457200</wp:posOffset>
          </wp:positionV>
          <wp:extent cx="2480692" cy="1122218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Studies Logo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692" cy="1122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9B8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331"/>
    <w:multiLevelType w:val="hybridMultilevel"/>
    <w:tmpl w:val="4BCE8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E5D6D"/>
    <w:multiLevelType w:val="hybridMultilevel"/>
    <w:tmpl w:val="68C0F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63D35"/>
    <w:multiLevelType w:val="hybridMultilevel"/>
    <w:tmpl w:val="95FE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2A9"/>
    <w:multiLevelType w:val="hybridMultilevel"/>
    <w:tmpl w:val="03D0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14CE"/>
    <w:multiLevelType w:val="hybridMultilevel"/>
    <w:tmpl w:val="A782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C0929"/>
    <w:multiLevelType w:val="multilevel"/>
    <w:tmpl w:val="27C62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 w15:restartNumberingAfterBreak="0">
    <w:nsid w:val="2EA82424"/>
    <w:multiLevelType w:val="multilevel"/>
    <w:tmpl w:val="76421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9053E4E"/>
    <w:multiLevelType w:val="hybridMultilevel"/>
    <w:tmpl w:val="424EF8A0"/>
    <w:lvl w:ilvl="0" w:tplc="8FECFBBE">
      <w:start w:val="202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25E1"/>
    <w:multiLevelType w:val="hybridMultilevel"/>
    <w:tmpl w:val="CE44A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9E5AC0"/>
    <w:multiLevelType w:val="hybridMultilevel"/>
    <w:tmpl w:val="74AA1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DB1148"/>
    <w:multiLevelType w:val="hybridMultilevel"/>
    <w:tmpl w:val="4D6EC2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1F1C99"/>
    <w:multiLevelType w:val="hybridMultilevel"/>
    <w:tmpl w:val="E80A7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265FC"/>
    <w:multiLevelType w:val="hybridMultilevel"/>
    <w:tmpl w:val="6BAC2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F36EFA"/>
    <w:multiLevelType w:val="hybridMultilevel"/>
    <w:tmpl w:val="79B6AA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356D2A"/>
    <w:multiLevelType w:val="hybridMultilevel"/>
    <w:tmpl w:val="84868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1832E6"/>
    <w:multiLevelType w:val="hybridMultilevel"/>
    <w:tmpl w:val="A08C8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7203106">
    <w:abstractNumId w:val="2"/>
  </w:num>
  <w:num w:numId="2" w16cid:durableId="1629627428">
    <w:abstractNumId w:val="7"/>
  </w:num>
  <w:num w:numId="3" w16cid:durableId="799883293">
    <w:abstractNumId w:val="14"/>
  </w:num>
  <w:num w:numId="4" w16cid:durableId="97649199">
    <w:abstractNumId w:val="3"/>
  </w:num>
  <w:num w:numId="5" w16cid:durableId="106703993">
    <w:abstractNumId w:val="13"/>
  </w:num>
  <w:num w:numId="6" w16cid:durableId="577517793">
    <w:abstractNumId w:val="15"/>
  </w:num>
  <w:num w:numId="7" w16cid:durableId="1878656971">
    <w:abstractNumId w:val="11"/>
  </w:num>
  <w:num w:numId="8" w16cid:durableId="1310597854">
    <w:abstractNumId w:val="9"/>
  </w:num>
  <w:num w:numId="9" w16cid:durableId="2077972869">
    <w:abstractNumId w:val="12"/>
  </w:num>
  <w:num w:numId="10" w16cid:durableId="1812936790">
    <w:abstractNumId w:val="10"/>
  </w:num>
  <w:num w:numId="11" w16cid:durableId="1479104258">
    <w:abstractNumId w:val="0"/>
  </w:num>
  <w:num w:numId="12" w16cid:durableId="1857815562">
    <w:abstractNumId w:val="6"/>
  </w:num>
  <w:num w:numId="13" w16cid:durableId="836113483">
    <w:abstractNumId w:val="5"/>
  </w:num>
  <w:num w:numId="14" w16cid:durableId="2120684697">
    <w:abstractNumId w:val="4"/>
  </w:num>
  <w:num w:numId="15" w16cid:durableId="2075160689">
    <w:abstractNumId w:val="8"/>
  </w:num>
  <w:num w:numId="16" w16cid:durableId="712073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ctiveWritingStyle w:appName="MSWord" w:lang="en-GB" w:vendorID="64" w:dllVersion="6" w:nlCheck="1" w:checkStyle="0"/>
  <w:activeWritingStyle w:appName="MSWord" w:lang="en-GB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44"/>
    <w:rsid w:val="00003AC3"/>
    <w:rsid w:val="00006A8A"/>
    <w:rsid w:val="00086E56"/>
    <w:rsid w:val="00093FBF"/>
    <w:rsid w:val="000C183F"/>
    <w:rsid w:val="000F4C48"/>
    <w:rsid w:val="00101F0B"/>
    <w:rsid w:val="00124A35"/>
    <w:rsid w:val="00126EAD"/>
    <w:rsid w:val="00130C2E"/>
    <w:rsid w:val="00146AC1"/>
    <w:rsid w:val="001609B3"/>
    <w:rsid w:val="0016108E"/>
    <w:rsid w:val="00162716"/>
    <w:rsid w:val="00174ACD"/>
    <w:rsid w:val="001A2397"/>
    <w:rsid w:val="001B0AFE"/>
    <w:rsid w:val="001C677F"/>
    <w:rsid w:val="001D0F40"/>
    <w:rsid w:val="001D68D4"/>
    <w:rsid w:val="001F0DD3"/>
    <w:rsid w:val="002143D1"/>
    <w:rsid w:val="00221946"/>
    <w:rsid w:val="00224E4E"/>
    <w:rsid w:val="00226C12"/>
    <w:rsid w:val="002356D4"/>
    <w:rsid w:val="00270963"/>
    <w:rsid w:val="0028747E"/>
    <w:rsid w:val="00295750"/>
    <w:rsid w:val="002B1F17"/>
    <w:rsid w:val="002C1FA8"/>
    <w:rsid w:val="002D2F71"/>
    <w:rsid w:val="00301519"/>
    <w:rsid w:val="00315503"/>
    <w:rsid w:val="00327B05"/>
    <w:rsid w:val="0033799A"/>
    <w:rsid w:val="00352C58"/>
    <w:rsid w:val="00353550"/>
    <w:rsid w:val="00371973"/>
    <w:rsid w:val="00377E16"/>
    <w:rsid w:val="003816FF"/>
    <w:rsid w:val="00390B4D"/>
    <w:rsid w:val="00392284"/>
    <w:rsid w:val="003A099C"/>
    <w:rsid w:val="003A6976"/>
    <w:rsid w:val="003B4A71"/>
    <w:rsid w:val="003D3FFF"/>
    <w:rsid w:val="003F08CC"/>
    <w:rsid w:val="003F0A0D"/>
    <w:rsid w:val="00427F91"/>
    <w:rsid w:val="004339E6"/>
    <w:rsid w:val="00433A51"/>
    <w:rsid w:val="00434A1E"/>
    <w:rsid w:val="00436124"/>
    <w:rsid w:val="0044366F"/>
    <w:rsid w:val="00451538"/>
    <w:rsid w:val="00452239"/>
    <w:rsid w:val="00461986"/>
    <w:rsid w:val="004633F7"/>
    <w:rsid w:val="0047563E"/>
    <w:rsid w:val="004842B8"/>
    <w:rsid w:val="00490207"/>
    <w:rsid w:val="004A0F5F"/>
    <w:rsid w:val="004B7A80"/>
    <w:rsid w:val="004C7662"/>
    <w:rsid w:val="004C7EAC"/>
    <w:rsid w:val="004D09F5"/>
    <w:rsid w:val="004D587D"/>
    <w:rsid w:val="00507FAE"/>
    <w:rsid w:val="00510265"/>
    <w:rsid w:val="0052723F"/>
    <w:rsid w:val="0053366D"/>
    <w:rsid w:val="00541FA4"/>
    <w:rsid w:val="00545FA1"/>
    <w:rsid w:val="005615C7"/>
    <w:rsid w:val="00567DE5"/>
    <w:rsid w:val="005813AC"/>
    <w:rsid w:val="00582C81"/>
    <w:rsid w:val="00583C48"/>
    <w:rsid w:val="00585743"/>
    <w:rsid w:val="00594E66"/>
    <w:rsid w:val="005978A2"/>
    <w:rsid w:val="005A2B17"/>
    <w:rsid w:val="005A66D0"/>
    <w:rsid w:val="005D2269"/>
    <w:rsid w:val="005D560F"/>
    <w:rsid w:val="005E001E"/>
    <w:rsid w:val="005E2173"/>
    <w:rsid w:val="005F7FDA"/>
    <w:rsid w:val="00634A15"/>
    <w:rsid w:val="0063603F"/>
    <w:rsid w:val="00636F20"/>
    <w:rsid w:val="0065196F"/>
    <w:rsid w:val="0066214C"/>
    <w:rsid w:val="006830DF"/>
    <w:rsid w:val="006965EA"/>
    <w:rsid w:val="006B14E2"/>
    <w:rsid w:val="006B2E2A"/>
    <w:rsid w:val="006E787E"/>
    <w:rsid w:val="006F2834"/>
    <w:rsid w:val="00700953"/>
    <w:rsid w:val="00707097"/>
    <w:rsid w:val="00730361"/>
    <w:rsid w:val="0073486A"/>
    <w:rsid w:val="0073629B"/>
    <w:rsid w:val="007366B5"/>
    <w:rsid w:val="00746F5B"/>
    <w:rsid w:val="007715D0"/>
    <w:rsid w:val="00777D41"/>
    <w:rsid w:val="00781FE7"/>
    <w:rsid w:val="00791DAB"/>
    <w:rsid w:val="00794C14"/>
    <w:rsid w:val="00795197"/>
    <w:rsid w:val="007C23E0"/>
    <w:rsid w:val="007D20C1"/>
    <w:rsid w:val="007D3DA6"/>
    <w:rsid w:val="007E0CEC"/>
    <w:rsid w:val="007E1072"/>
    <w:rsid w:val="007E1EE5"/>
    <w:rsid w:val="007E3762"/>
    <w:rsid w:val="007E3F22"/>
    <w:rsid w:val="007F33A9"/>
    <w:rsid w:val="00803BA2"/>
    <w:rsid w:val="00803F2B"/>
    <w:rsid w:val="0081546D"/>
    <w:rsid w:val="00823247"/>
    <w:rsid w:val="00823311"/>
    <w:rsid w:val="008244CF"/>
    <w:rsid w:val="00837C8A"/>
    <w:rsid w:val="0084107F"/>
    <w:rsid w:val="00843DF5"/>
    <w:rsid w:val="00845044"/>
    <w:rsid w:val="00853356"/>
    <w:rsid w:val="00886404"/>
    <w:rsid w:val="008A31F3"/>
    <w:rsid w:val="008A654D"/>
    <w:rsid w:val="008D72F3"/>
    <w:rsid w:val="008F1240"/>
    <w:rsid w:val="009066BC"/>
    <w:rsid w:val="0091673F"/>
    <w:rsid w:val="00917EAD"/>
    <w:rsid w:val="00923BCF"/>
    <w:rsid w:val="00925C1B"/>
    <w:rsid w:val="00927908"/>
    <w:rsid w:val="00953C3C"/>
    <w:rsid w:val="00957060"/>
    <w:rsid w:val="009664A8"/>
    <w:rsid w:val="00980413"/>
    <w:rsid w:val="009815E0"/>
    <w:rsid w:val="009959B8"/>
    <w:rsid w:val="00995F61"/>
    <w:rsid w:val="009C3CF8"/>
    <w:rsid w:val="009E724D"/>
    <w:rsid w:val="00A1475B"/>
    <w:rsid w:val="00A373FA"/>
    <w:rsid w:val="00A4083D"/>
    <w:rsid w:val="00A5373D"/>
    <w:rsid w:val="00A62234"/>
    <w:rsid w:val="00A623A6"/>
    <w:rsid w:val="00A77CDB"/>
    <w:rsid w:val="00A812CE"/>
    <w:rsid w:val="00A94182"/>
    <w:rsid w:val="00AA5155"/>
    <w:rsid w:val="00AC1044"/>
    <w:rsid w:val="00AC1BCD"/>
    <w:rsid w:val="00AD09D7"/>
    <w:rsid w:val="00AD109E"/>
    <w:rsid w:val="00AE0FB9"/>
    <w:rsid w:val="00AE3544"/>
    <w:rsid w:val="00B05E02"/>
    <w:rsid w:val="00B073A3"/>
    <w:rsid w:val="00B23C88"/>
    <w:rsid w:val="00B275D9"/>
    <w:rsid w:val="00B37B52"/>
    <w:rsid w:val="00B40B2C"/>
    <w:rsid w:val="00B46DCA"/>
    <w:rsid w:val="00B65532"/>
    <w:rsid w:val="00B70CF3"/>
    <w:rsid w:val="00BA0C59"/>
    <w:rsid w:val="00BA33E4"/>
    <w:rsid w:val="00BB13CD"/>
    <w:rsid w:val="00BB3A04"/>
    <w:rsid w:val="00BB3F5D"/>
    <w:rsid w:val="00BE23D8"/>
    <w:rsid w:val="00BE7BB1"/>
    <w:rsid w:val="00BF4DAD"/>
    <w:rsid w:val="00BF6595"/>
    <w:rsid w:val="00C2312A"/>
    <w:rsid w:val="00C24B19"/>
    <w:rsid w:val="00C31C42"/>
    <w:rsid w:val="00C46944"/>
    <w:rsid w:val="00C51CEB"/>
    <w:rsid w:val="00C56AF5"/>
    <w:rsid w:val="00C5700A"/>
    <w:rsid w:val="00C74541"/>
    <w:rsid w:val="00C803EC"/>
    <w:rsid w:val="00C83E2B"/>
    <w:rsid w:val="00C91356"/>
    <w:rsid w:val="00C97F4F"/>
    <w:rsid w:val="00CA5207"/>
    <w:rsid w:val="00CC377D"/>
    <w:rsid w:val="00CE2EDC"/>
    <w:rsid w:val="00CF61C8"/>
    <w:rsid w:val="00CF62F5"/>
    <w:rsid w:val="00D04505"/>
    <w:rsid w:val="00D10EDD"/>
    <w:rsid w:val="00D13BE0"/>
    <w:rsid w:val="00D377B0"/>
    <w:rsid w:val="00D40D11"/>
    <w:rsid w:val="00D52CD4"/>
    <w:rsid w:val="00D56747"/>
    <w:rsid w:val="00D65447"/>
    <w:rsid w:val="00D715E1"/>
    <w:rsid w:val="00D835AD"/>
    <w:rsid w:val="00D87E04"/>
    <w:rsid w:val="00DA1704"/>
    <w:rsid w:val="00DC7103"/>
    <w:rsid w:val="00DD720B"/>
    <w:rsid w:val="00E008D2"/>
    <w:rsid w:val="00E14793"/>
    <w:rsid w:val="00E34204"/>
    <w:rsid w:val="00E50F74"/>
    <w:rsid w:val="00E60CE8"/>
    <w:rsid w:val="00E844AE"/>
    <w:rsid w:val="00EB5C82"/>
    <w:rsid w:val="00EC0C2B"/>
    <w:rsid w:val="00EC0D29"/>
    <w:rsid w:val="00EE7C81"/>
    <w:rsid w:val="00F02FE8"/>
    <w:rsid w:val="00F17F42"/>
    <w:rsid w:val="00F271BA"/>
    <w:rsid w:val="00F356E8"/>
    <w:rsid w:val="00F72978"/>
    <w:rsid w:val="00F76C7E"/>
    <w:rsid w:val="00F86F24"/>
    <w:rsid w:val="00F95EB3"/>
    <w:rsid w:val="00FB53DE"/>
    <w:rsid w:val="00FB7C64"/>
    <w:rsid w:val="00FD2531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7FD6"/>
  <w15:chartTrackingRefBased/>
  <w15:docId w15:val="{F78C421D-284E-4C34-A606-EFE7D90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044"/>
  </w:style>
  <w:style w:type="paragraph" w:styleId="Footer">
    <w:name w:val="footer"/>
    <w:basedOn w:val="Normal"/>
    <w:link w:val="FooterChar"/>
    <w:uiPriority w:val="99"/>
    <w:unhideWhenUsed/>
    <w:rsid w:val="00AC1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044"/>
  </w:style>
  <w:style w:type="paragraph" w:styleId="BalloonText">
    <w:name w:val="Balloon Text"/>
    <w:basedOn w:val="Normal"/>
    <w:link w:val="BalloonTextChar"/>
    <w:uiPriority w:val="99"/>
    <w:semiHidden/>
    <w:unhideWhenUsed/>
    <w:rsid w:val="00F7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7FDA"/>
    <w:pPr>
      <w:spacing w:after="200" w:line="276" w:lineRule="auto"/>
      <w:ind w:left="720"/>
      <w:contextualSpacing/>
    </w:pPr>
  </w:style>
  <w:style w:type="paragraph" w:customStyle="1" w:styleId="Tabletext">
    <w:name w:val="Table text"/>
    <w:link w:val="TabletextChar"/>
    <w:qFormat/>
    <w:rsid w:val="00D10EDD"/>
    <w:pPr>
      <w:spacing w:before="80" w:after="60" w:line="240" w:lineRule="atLeast"/>
    </w:pPr>
    <w:rPr>
      <w:rFonts w:ascii="Arial" w:eastAsia="Times New Roman" w:hAnsi="Arial" w:cs="Times New Roman"/>
      <w:sz w:val="20"/>
      <w:szCs w:val="19"/>
    </w:rPr>
  </w:style>
  <w:style w:type="character" w:customStyle="1" w:styleId="TabletextChar">
    <w:name w:val="Table text Char"/>
    <w:link w:val="Tabletext"/>
    <w:rsid w:val="00D10EDD"/>
    <w:rPr>
      <w:rFonts w:ascii="Arial" w:eastAsia="Times New Roman" w:hAnsi="Arial" w:cs="Times New Roman"/>
      <w:sz w:val="20"/>
      <w:szCs w:val="19"/>
    </w:rPr>
  </w:style>
  <w:style w:type="paragraph" w:customStyle="1" w:styleId="text">
    <w:name w:val="text"/>
    <w:qFormat/>
    <w:rsid w:val="00427F91"/>
    <w:pPr>
      <w:spacing w:before="80" w:after="60" w:line="240" w:lineRule="atLeast"/>
      <w:ind w:left="567"/>
    </w:pPr>
    <w:rPr>
      <w:rFonts w:ascii="Verdana" w:eastAsia="Times New Roman" w:hAnsi="Verdana" w:cs="Arial"/>
      <w:sz w:val="20"/>
      <w:szCs w:val="24"/>
    </w:rPr>
  </w:style>
  <w:style w:type="paragraph" w:customStyle="1" w:styleId="Default">
    <w:name w:val="Default"/>
    <w:rsid w:val="001D0F4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C3FFF-FCA4-4533-B4A5-E119239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Moreton</dc:creator>
  <cp:keywords/>
  <dc:description/>
  <cp:lastModifiedBy>Jessica Stork (Staff, Dearne)</cp:lastModifiedBy>
  <cp:revision>5</cp:revision>
  <cp:lastPrinted>2020-12-02T10:08:00Z</cp:lastPrinted>
  <dcterms:created xsi:type="dcterms:W3CDTF">2022-07-19T08:18:00Z</dcterms:created>
  <dcterms:modified xsi:type="dcterms:W3CDTF">2022-11-24T15:24:00Z</dcterms:modified>
</cp:coreProperties>
</file>